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9280E" w14:textId="10C22735" w:rsidR="006D0460" w:rsidRPr="005E355C" w:rsidRDefault="00D63643" w:rsidP="005E355C">
      <w:pPr>
        <w:spacing w:before="100" w:beforeAutospacing="1" w:after="120" w:line="240" w:lineRule="auto"/>
        <w:jc w:val="center"/>
        <w:rPr>
          <w:rFonts w:cs="Calibri"/>
          <w:b/>
          <w:bCs/>
          <w:sz w:val="52"/>
          <w:szCs w:val="52"/>
        </w:rPr>
      </w:pPr>
      <w:r>
        <w:rPr>
          <w:rFonts w:cs="Calibri"/>
          <w:b/>
          <w:bCs/>
          <w:sz w:val="52"/>
          <w:szCs w:val="52"/>
        </w:rPr>
        <w:t>Lectures bibliques</w:t>
      </w:r>
    </w:p>
    <w:p w14:paraId="32E58853" w14:textId="6B317A99" w:rsidR="005E4308" w:rsidRPr="005E4308" w:rsidRDefault="005E4308" w:rsidP="005E4308">
      <w:pPr>
        <w:spacing w:after="120" w:line="240" w:lineRule="auto"/>
        <w:rPr>
          <w:rFonts w:ascii="Aptos" w:hAnsi="Aptos" w:cs="Calibri"/>
          <w:iCs/>
          <w:sz w:val="24"/>
          <w:szCs w:val="24"/>
        </w:rPr>
      </w:pPr>
      <w:bookmarkStart w:id="0" w:name="_Hlk188120342"/>
      <w:r w:rsidRPr="005E4308">
        <w:rPr>
          <w:rFonts w:ascii="Aptos" w:hAnsi="Aptos" w:cs="Calibri"/>
          <w:iCs/>
          <w:sz w:val="24"/>
          <w:szCs w:val="24"/>
        </w:rPr>
        <w:t>Que le Seigneur ouvre maintenant notre cœur à sa Parole, pour que nous y trouvions la lumière dans nos doutes, la force dans nos faiblesses et la paix dans notre tristesse.</w:t>
      </w:r>
    </w:p>
    <w:p w14:paraId="153D4CF4" w14:textId="340EFC12" w:rsidR="005E4308" w:rsidRPr="005E4308" w:rsidRDefault="005E4308" w:rsidP="005E4308">
      <w:pPr>
        <w:spacing w:after="120" w:line="240" w:lineRule="auto"/>
        <w:rPr>
          <w:rFonts w:ascii="Aptos" w:hAnsi="Aptos" w:cs="Calibri"/>
          <w:b/>
          <w:bCs/>
          <w:iCs/>
          <w:sz w:val="24"/>
          <w:szCs w:val="24"/>
        </w:rPr>
      </w:pPr>
      <w:r w:rsidRPr="005E4308">
        <w:rPr>
          <w:rFonts w:ascii="Aptos" w:hAnsi="Aptos" w:cs="Calibri"/>
          <w:b/>
          <w:bCs/>
          <w:iCs/>
          <w:sz w:val="24"/>
          <w:szCs w:val="24"/>
          <w:u w:val="single"/>
        </w:rPr>
        <w:t>De la 1ère lettre de l’apôtre Paul aux Thessaloniciens</w:t>
      </w:r>
      <w:r w:rsidRPr="005E4308">
        <w:rPr>
          <w:rFonts w:ascii="Aptos" w:hAnsi="Aptos" w:cs="Calibri"/>
          <w:b/>
          <w:bCs/>
          <w:iCs/>
          <w:sz w:val="24"/>
          <w:szCs w:val="24"/>
        </w:rPr>
        <w:t xml:space="preserve"> :  </w:t>
      </w:r>
      <w:r>
        <w:rPr>
          <w:rFonts w:ascii="Aptos" w:hAnsi="Aptos" w:cs="Calibri"/>
          <w:b/>
          <w:bCs/>
          <w:iCs/>
          <w:sz w:val="24"/>
          <w:szCs w:val="24"/>
        </w:rPr>
        <w:t>(V1</w:t>
      </w:r>
      <w:r w:rsidR="00F26274">
        <w:rPr>
          <w:rFonts w:ascii="Aptos" w:hAnsi="Aptos" w:cs="Calibri"/>
          <w:b/>
          <w:bCs/>
          <w:iCs/>
          <w:sz w:val="24"/>
          <w:szCs w:val="24"/>
        </w:rPr>
        <w:t xml:space="preserve"> et VX3)</w:t>
      </w:r>
      <w:r>
        <w:rPr>
          <w:rFonts w:ascii="Aptos" w:hAnsi="Aptos" w:cs="Calibri"/>
          <w:b/>
          <w:bCs/>
          <w:iCs/>
          <w:sz w:val="24"/>
          <w:szCs w:val="24"/>
        </w:rPr>
        <w:t>)</w:t>
      </w:r>
    </w:p>
    <w:p w14:paraId="181AA376" w14:textId="1620B98E" w:rsidR="005E4308" w:rsidRPr="005E4308" w:rsidRDefault="005E4308" w:rsidP="005E4308">
      <w:pPr>
        <w:spacing w:after="120" w:line="240" w:lineRule="auto"/>
        <w:rPr>
          <w:rFonts w:ascii="Aptos" w:hAnsi="Aptos" w:cs="Calibri"/>
          <w:iCs/>
          <w:sz w:val="24"/>
          <w:szCs w:val="24"/>
        </w:rPr>
      </w:pPr>
      <w:r w:rsidRPr="005E4308">
        <w:rPr>
          <w:rFonts w:ascii="Aptos" w:hAnsi="Aptos" w:cs="Calibri"/>
          <w:iCs/>
          <w:sz w:val="24"/>
          <w:szCs w:val="24"/>
        </w:rPr>
        <w:t>Frères, nous ne voulons pas vous laisser dans l’ignorance</w:t>
      </w:r>
      <w:r>
        <w:rPr>
          <w:rFonts w:ascii="Aptos" w:hAnsi="Aptos" w:cs="Calibri"/>
          <w:iCs/>
          <w:sz w:val="24"/>
          <w:szCs w:val="24"/>
        </w:rPr>
        <w:t xml:space="preserve"> </w:t>
      </w:r>
      <w:r w:rsidRPr="005E4308">
        <w:rPr>
          <w:rFonts w:ascii="Aptos" w:hAnsi="Aptos" w:cs="Calibri"/>
          <w:iCs/>
          <w:sz w:val="24"/>
          <w:szCs w:val="24"/>
        </w:rPr>
        <w:t>au sujet de ceux qui se sont endormis dans la mort.</w:t>
      </w:r>
    </w:p>
    <w:p w14:paraId="6B04DCF8" w14:textId="2D1879EC" w:rsidR="005E4308" w:rsidRPr="005E4308" w:rsidRDefault="005E4308" w:rsidP="005E4308">
      <w:pPr>
        <w:spacing w:after="120" w:line="240" w:lineRule="auto"/>
        <w:rPr>
          <w:rFonts w:ascii="Aptos" w:hAnsi="Aptos" w:cs="Calibri"/>
          <w:iCs/>
          <w:sz w:val="24"/>
          <w:szCs w:val="24"/>
        </w:rPr>
      </w:pPr>
      <w:r w:rsidRPr="005E4308">
        <w:rPr>
          <w:rFonts w:ascii="Aptos" w:hAnsi="Aptos" w:cs="Calibri"/>
          <w:iCs/>
          <w:sz w:val="24"/>
          <w:szCs w:val="24"/>
        </w:rPr>
        <w:t>Il ne faut pas que vous soyez abattus comme ceux qui n’ont pas d’espérance.</w:t>
      </w:r>
      <w:r>
        <w:rPr>
          <w:rFonts w:ascii="Aptos" w:hAnsi="Aptos" w:cs="Calibri"/>
          <w:iCs/>
          <w:sz w:val="24"/>
          <w:szCs w:val="24"/>
        </w:rPr>
        <w:t xml:space="preserve"> </w:t>
      </w:r>
      <w:r w:rsidRPr="005E4308">
        <w:rPr>
          <w:rFonts w:ascii="Aptos" w:hAnsi="Aptos" w:cs="Calibri"/>
          <w:iCs/>
          <w:sz w:val="24"/>
          <w:szCs w:val="24"/>
        </w:rPr>
        <w:t>Jésus, nous le croyons, est mort et ressuscité :</w:t>
      </w:r>
      <w:r>
        <w:rPr>
          <w:rFonts w:ascii="Aptos" w:hAnsi="Aptos" w:cs="Calibri"/>
          <w:iCs/>
          <w:sz w:val="24"/>
          <w:szCs w:val="24"/>
        </w:rPr>
        <w:t xml:space="preserve"> </w:t>
      </w:r>
      <w:r w:rsidRPr="005E4308">
        <w:rPr>
          <w:rFonts w:ascii="Aptos" w:hAnsi="Aptos" w:cs="Calibri"/>
          <w:iCs/>
          <w:sz w:val="24"/>
          <w:szCs w:val="24"/>
        </w:rPr>
        <w:t>de même, nous le croyons, ceux qui se sont endormis, Dieu, à cause de Jésus, les emmènera avec son Fils.</w:t>
      </w:r>
    </w:p>
    <w:p w14:paraId="5BA5E92F" w14:textId="63D16B58" w:rsidR="005E4308" w:rsidRDefault="005E4308" w:rsidP="005E4308">
      <w:pPr>
        <w:spacing w:after="120" w:line="240" w:lineRule="auto"/>
        <w:rPr>
          <w:rFonts w:ascii="Aptos" w:hAnsi="Aptos" w:cs="Calibri"/>
          <w:iCs/>
          <w:sz w:val="24"/>
          <w:szCs w:val="24"/>
        </w:rPr>
      </w:pPr>
      <w:r w:rsidRPr="005E4308">
        <w:rPr>
          <w:rFonts w:ascii="Aptos" w:hAnsi="Aptos" w:cs="Calibri"/>
          <w:iCs/>
          <w:sz w:val="24"/>
          <w:szCs w:val="24"/>
        </w:rPr>
        <w:t>Ainsi, nous serons pour toujours avec le Seigneur.</w:t>
      </w:r>
      <w:r>
        <w:rPr>
          <w:rFonts w:ascii="Aptos" w:hAnsi="Aptos" w:cs="Calibri"/>
          <w:iCs/>
          <w:sz w:val="24"/>
          <w:szCs w:val="24"/>
        </w:rPr>
        <w:t xml:space="preserve"> </w:t>
      </w:r>
      <w:r w:rsidRPr="005E4308">
        <w:rPr>
          <w:rFonts w:ascii="Aptos" w:hAnsi="Aptos" w:cs="Calibri"/>
          <w:iCs/>
          <w:sz w:val="24"/>
          <w:szCs w:val="24"/>
        </w:rPr>
        <w:t>Retenez ce que je viens de dire et réconfortez-vous les uns les autres.</w:t>
      </w:r>
    </w:p>
    <w:p w14:paraId="2566C0AD" w14:textId="77777777" w:rsidR="005E4308" w:rsidRDefault="005E4308" w:rsidP="005E4308">
      <w:pPr>
        <w:spacing w:after="120" w:line="240" w:lineRule="auto"/>
        <w:rPr>
          <w:rFonts w:ascii="Aptos" w:hAnsi="Aptos" w:cs="Calibri"/>
          <w:iCs/>
          <w:sz w:val="24"/>
          <w:szCs w:val="24"/>
        </w:rPr>
      </w:pPr>
    </w:p>
    <w:p w14:paraId="1130CD83" w14:textId="77777777" w:rsidR="00B12692" w:rsidRDefault="00B12692" w:rsidP="005E4308">
      <w:pPr>
        <w:spacing w:after="120" w:line="240" w:lineRule="auto"/>
        <w:rPr>
          <w:rFonts w:ascii="Aptos" w:hAnsi="Aptos" w:cs="Calibri"/>
          <w:iCs/>
          <w:sz w:val="24"/>
          <w:szCs w:val="24"/>
        </w:rPr>
      </w:pPr>
    </w:p>
    <w:p w14:paraId="29E2BEB9" w14:textId="0B28C270" w:rsidR="005E4308" w:rsidRPr="005E4308" w:rsidRDefault="005E4308" w:rsidP="005E4308">
      <w:pPr>
        <w:spacing w:after="120" w:line="240" w:lineRule="auto"/>
        <w:rPr>
          <w:rFonts w:ascii="Aptos" w:hAnsi="Aptos" w:cs="Calibri"/>
          <w:iCs/>
          <w:sz w:val="24"/>
          <w:szCs w:val="24"/>
        </w:rPr>
      </w:pPr>
      <w:r w:rsidRPr="005E4308">
        <w:rPr>
          <w:rFonts w:ascii="Aptos" w:hAnsi="Aptos" w:cs="Calibri"/>
          <w:iCs/>
          <w:sz w:val="24"/>
          <w:szCs w:val="24"/>
        </w:rPr>
        <w:t>Que le Seigneur ouvre maintenant notre cœur à sa Parole, pour que nous y trouvions la lumière dans nos doutes, la force dans nos faiblesses et la paix dans notre tristesse.</w:t>
      </w:r>
    </w:p>
    <w:p w14:paraId="6DB9176F" w14:textId="6D413F78" w:rsidR="005E4308" w:rsidRPr="005E4308" w:rsidRDefault="005E4308" w:rsidP="005E4308">
      <w:pPr>
        <w:spacing w:after="120" w:line="240" w:lineRule="auto"/>
        <w:rPr>
          <w:rFonts w:ascii="Aptos" w:hAnsi="Aptos" w:cs="Calibri"/>
          <w:b/>
          <w:bCs/>
          <w:iCs/>
          <w:sz w:val="24"/>
          <w:szCs w:val="24"/>
          <w:u w:val="single"/>
        </w:rPr>
      </w:pPr>
      <w:r w:rsidRPr="005E4308">
        <w:rPr>
          <w:rFonts w:ascii="Aptos" w:hAnsi="Aptos" w:cs="Calibri"/>
          <w:b/>
          <w:bCs/>
          <w:iCs/>
          <w:sz w:val="24"/>
          <w:szCs w:val="24"/>
          <w:u w:val="single"/>
        </w:rPr>
        <w:t>Evangile de Jésus-Christ selon Saint Jean 14</w:t>
      </w:r>
      <w:r w:rsidR="00892883">
        <w:rPr>
          <w:rFonts w:ascii="Aptos" w:hAnsi="Aptos" w:cs="Calibri"/>
          <w:b/>
          <w:bCs/>
          <w:iCs/>
          <w:sz w:val="24"/>
          <w:szCs w:val="24"/>
          <w:u w:val="single"/>
        </w:rPr>
        <w:t xml:space="preserve"> </w:t>
      </w:r>
      <w:r>
        <w:rPr>
          <w:rFonts w:ascii="Aptos" w:hAnsi="Aptos" w:cs="Calibri"/>
          <w:b/>
          <w:bCs/>
          <w:iCs/>
          <w:sz w:val="24"/>
          <w:szCs w:val="24"/>
          <w:u w:val="single"/>
        </w:rPr>
        <w:t>(V2)</w:t>
      </w:r>
    </w:p>
    <w:p w14:paraId="056222F0" w14:textId="77777777" w:rsidR="00C107EA" w:rsidRDefault="005E4308" w:rsidP="005E4308">
      <w:pPr>
        <w:spacing w:after="120" w:line="240" w:lineRule="auto"/>
        <w:rPr>
          <w:rFonts w:ascii="Aptos" w:hAnsi="Aptos" w:cs="Calibri"/>
          <w:iCs/>
          <w:sz w:val="24"/>
          <w:szCs w:val="24"/>
        </w:rPr>
      </w:pPr>
      <w:r w:rsidRPr="005E4308">
        <w:rPr>
          <w:rFonts w:ascii="Aptos" w:hAnsi="Aptos" w:cs="Calibri"/>
          <w:iCs/>
          <w:sz w:val="24"/>
          <w:szCs w:val="24"/>
        </w:rPr>
        <w:t>Avant de quitter ce monde, Jésus disait à ses disciples :</w:t>
      </w:r>
    </w:p>
    <w:p w14:paraId="3CB0F64B" w14:textId="0E559C84" w:rsidR="005E4308" w:rsidRPr="005E4308" w:rsidRDefault="005E4308" w:rsidP="005E4308">
      <w:pPr>
        <w:spacing w:after="120" w:line="240" w:lineRule="auto"/>
        <w:rPr>
          <w:rFonts w:ascii="Aptos" w:hAnsi="Aptos" w:cs="Calibri"/>
          <w:iCs/>
          <w:sz w:val="24"/>
          <w:szCs w:val="24"/>
        </w:rPr>
      </w:pPr>
      <w:r w:rsidRPr="005E4308">
        <w:rPr>
          <w:rFonts w:ascii="Aptos" w:hAnsi="Aptos" w:cs="Calibri"/>
          <w:iCs/>
          <w:sz w:val="24"/>
          <w:szCs w:val="24"/>
        </w:rPr>
        <w:t>« Ne soyez pas bouleversés : vous croyez en Dieu, croyez aussi en moi. Dans la maison de mon Père, beaucoup peuvent trouver leur demeure. Je pars vous préparer une place ; quand je serai allé vous la préparer, je reviendrai vous prendre avec moi, et là où je suis, vous y serez aussi. Pour aller où je m’en vais, vous savez le chemin. »</w:t>
      </w:r>
    </w:p>
    <w:p w14:paraId="6BE55F94" w14:textId="77777777" w:rsidR="005E4308" w:rsidRPr="005E4308" w:rsidRDefault="005E4308" w:rsidP="005E4308">
      <w:pPr>
        <w:spacing w:after="120" w:line="240" w:lineRule="auto"/>
        <w:rPr>
          <w:rFonts w:ascii="Aptos" w:hAnsi="Aptos" w:cs="Calibri"/>
          <w:iCs/>
          <w:sz w:val="24"/>
          <w:szCs w:val="24"/>
        </w:rPr>
      </w:pPr>
      <w:r w:rsidRPr="005E4308">
        <w:rPr>
          <w:rFonts w:ascii="Aptos" w:hAnsi="Aptos" w:cs="Calibri"/>
          <w:iCs/>
          <w:sz w:val="24"/>
          <w:szCs w:val="24"/>
        </w:rPr>
        <w:t>Thomas lui dit : « Seigneur, nous ne savons même pas où tu vas ; comment pourrions-nous savoir le chemin ? »</w:t>
      </w:r>
    </w:p>
    <w:p w14:paraId="458FEFA7" w14:textId="5990A3C8" w:rsidR="005E4308" w:rsidRDefault="005E4308" w:rsidP="005E4308">
      <w:pPr>
        <w:spacing w:after="120" w:line="240" w:lineRule="auto"/>
        <w:rPr>
          <w:rFonts w:ascii="Aptos" w:hAnsi="Aptos" w:cs="Calibri"/>
          <w:iCs/>
          <w:sz w:val="24"/>
          <w:szCs w:val="24"/>
        </w:rPr>
      </w:pPr>
      <w:r w:rsidRPr="005E4308">
        <w:rPr>
          <w:rFonts w:ascii="Aptos" w:hAnsi="Aptos" w:cs="Calibri"/>
          <w:iCs/>
          <w:sz w:val="24"/>
          <w:szCs w:val="24"/>
        </w:rPr>
        <w:t>Jésus lui répond : « Moi, je suis le Chemin, la Vérité et la Vie. Personne ne va vers le Père sans passer par moi. »</w:t>
      </w:r>
    </w:p>
    <w:p w14:paraId="0FC28096" w14:textId="77777777" w:rsidR="00B12692" w:rsidRDefault="00B12692" w:rsidP="005E4308">
      <w:pPr>
        <w:spacing w:after="120" w:line="240" w:lineRule="auto"/>
        <w:rPr>
          <w:rFonts w:ascii="Aptos" w:hAnsi="Aptos" w:cs="Calibri"/>
          <w:iCs/>
          <w:sz w:val="24"/>
          <w:szCs w:val="24"/>
        </w:rPr>
      </w:pPr>
    </w:p>
    <w:p w14:paraId="3DED9EA3" w14:textId="77777777" w:rsidR="00B12692" w:rsidRDefault="00B12692" w:rsidP="005E4308">
      <w:pPr>
        <w:spacing w:after="120" w:line="240" w:lineRule="auto"/>
        <w:rPr>
          <w:rFonts w:ascii="Aptos" w:hAnsi="Aptos" w:cs="Calibri"/>
          <w:iCs/>
          <w:sz w:val="24"/>
          <w:szCs w:val="24"/>
        </w:rPr>
      </w:pPr>
    </w:p>
    <w:p w14:paraId="44E8D4E7" w14:textId="28F78818"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 xml:space="preserve">La Parole de Dieu est une parole d’espérance qui nous dit que, jamais, la page n’est tournée : la vie des hommes est dans la main de Dieu ; un jour il essuiera les larmes de tous les visages. </w:t>
      </w:r>
    </w:p>
    <w:p w14:paraId="6927884D" w14:textId="57DA149A"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Au cœur de notre rassemblement, il y a la confiance en Dieu qui est là, comme une lumière sur notre route, comme un phare au creux de notre nuit, comme une espérance et une certitude au sein de notre désarroi. Avec le Christ, tout chemin de croix peut devenir chemin d’espérance et déboucher sur la lumière de Pâques. Laissons-nous réconforter par la Parole du Seigneur.</w:t>
      </w:r>
    </w:p>
    <w:p w14:paraId="2CA4E630" w14:textId="139F9459" w:rsidR="00B12692" w:rsidRPr="00B12692" w:rsidRDefault="00B12692" w:rsidP="00B12692">
      <w:pPr>
        <w:spacing w:after="120" w:line="240" w:lineRule="auto"/>
        <w:rPr>
          <w:rFonts w:ascii="Aptos" w:hAnsi="Aptos" w:cs="Calibri"/>
          <w:b/>
          <w:bCs/>
          <w:iCs/>
          <w:sz w:val="24"/>
          <w:szCs w:val="24"/>
          <w:u w:val="single"/>
        </w:rPr>
      </w:pPr>
      <w:r w:rsidRPr="00B12692">
        <w:rPr>
          <w:rFonts w:ascii="Aptos" w:hAnsi="Aptos" w:cs="Calibri"/>
          <w:b/>
          <w:bCs/>
          <w:iCs/>
          <w:sz w:val="24"/>
          <w:szCs w:val="24"/>
          <w:u w:val="single"/>
        </w:rPr>
        <w:t>De la lettre de l’apôtre Paul aux Romains</w:t>
      </w:r>
      <w:r>
        <w:rPr>
          <w:rFonts w:ascii="Aptos" w:hAnsi="Aptos" w:cs="Calibri"/>
          <w:b/>
          <w:bCs/>
          <w:iCs/>
          <w:sz w:val="24"/>
          <w:szCs w:val="24"/>
          <w:u w:val="single"/>
        </w:rPr>
        <w:t xml:space="preserve"> (V3)</w:t>
      </w:r>
    </w:p>
    <w:p w14:paraId="39FDFE0A" w14:textId="3236814A"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Si nous sommes passés par la mort avec le Christ,</w:t>
      </w:r>
      <w:r>
        <w:rPr>
          <w:rFonts w:ascii="Aptos" w:hAnsi="Aptos" w:cs="Calibri"/>
          <w:iCs/>
          <w:sz w:val="24"/>
          <w:szCs w:val="24"/>
        </w:rPr>
        <w:t xml:space="preserve"> </w:t>
      </w:r>
      <w:r w:rsidRPr="00B12692">
        <w:rPr>
          <w:rFonts w:ascii="Aptos" w:hAnsi="Aptos" w:cs="Calibri"/>
          <w:iCs/>
          <w:sz w:val="24"/>
          <w:szCs w:val="24"/>
        </w:rPr>
        <w:t>nous croyons que nous vivrons aussi avec lui.</w:t>
      </w:r>
    </w:p>
    <w:p w14:paraId="717CEB2F" w14:textId="48F24BE7" w:rsid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Nous le savons en effet :</w:t>
      </w:r>
      <w:r>
        <w:rPr>
          <w:rFonts w:ascii="Aptos" w:hAnsi="Aptos" w:cs="Calibri"/>
          <w:iCs/>
          <w:sz w:val="24"/>
          <w:szCs w:val="24"/>
        </w:rPr>
        <w:t xml:space="preserve"> </w:t>
      </w:r>
      <w:r w:rsidRPr="00B12692">
        <w:rPr>
          <w:rFonts w:ascii="Aptos" w:hAnsi="Aptos" w:cs="Calibri"/>
          <w:iCs/>
          <w:sz w:val="24"/>
          <w:szCs w:val="24"/>
        </w:rPr>
        <w:t>ressuscité des morts, le Christ ne meurt plus,</w:t>
      </w:r>
      <w:r>
        <w:rPr>
          <w:rFonts w:ascii="Aptos" w:hAnsi="Aptos" w:cs="Calibri"/>
          <w:iCs/>
          <w:sz w:val="24"/>
          <w:szCs w:val="24"/>
        </w:rPr>
        <w:t xml:space="preserve"> </w:t>
      </w:r>
      <w:r w:rsidRPr="00B12692">
        <w:rPr>
          <w:rFonts w:ascii="Aptos" w:hAnsi="Aptos" w:cs="Calibri"/>
          <w:iCs/>
          <w:sz w:val="24"/>
          <w:szCs w:val="24"/>
        </w:rPr>
        <w:t>car il est mort, et c’est au péché qu’il est mort une fois pour toutes.</w:t>
      </w:r>
      <w:r>
        <w:rPr>
          <w:rFonts w:ascii="Aptos" w:hAnsi="Aptos" w:cs="Calibri"/>
          <w:iCs/>
          <w:sz w:val="24"/>
          <w:szCs w:val="24"/>
        </w:rPr>
        <w:t xml:space="preserve"> </w:t>
      </w:r>
      <w:r w:rsidRPr="00B12692">
        <w:rPr>
          <w:rFonts w:ascii="Aptos" w:hAnsi="Aptos" w:cs="Calibri"/>
          <w:iCs/>
          <w:sz w:val="24"/>
          <w:szCs w:val="24"/>
        </w:rPr>
        <w:t>Lui qui est vivant, c’est pour Dieu qu’il est vivant.</w:t>
      </w:r>
    </w:p>
    <w:p w14:paraId="3F92E6CD" w14:textId="77777777" w:rsidR="00C107EA" w:rsidRDefault="00C107EA" w:rsidP="005E4308">
      <w:pPr>
        <w:spacing w:after="120" w:line="240" w:lineRule="auto"/>
        <w:rPr>
          <w:rFonts w:ascii="Aptos" w:hAnsi="Aptos" w:cs="Calibri"/>
          <w:iCs/>
          <w:sz w:val="24"/>
          <w:szCs w:val="24"/>
        </w:rPr>
      </w:pPr>
    </w:p>
    <w:bookmarkEnd w:id="0"/>
    <w:p w14:paraId="69A4D02D" w14:textId="62288798"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Nous nous souvenons des paroles de Jésus qui sont aujourd’hui pour nous tous, promesses de vie.</w:t>
      </w:r>
    </w:p>
    <w:p w14:paraId="77D687F2" w14:textId="157419E1" w:rsidR="00B12692" w:rsidRPr="005E4308" w:rsidRDefault="00B12692" w:rsidP="00B12692">
      <w:pPr>
        <w:spacing w:after="120" w:line="240" w:lineRule="auto"/>
        <w:rPr>
          <w:rFonts w:ascii="Aptos" w:hAnsi="Aptos" w:cs="Calibri"/>
          <w:b/>
          <w:bCs/>
          <w:iCs/>
          <w:sz w:val="24"/>
          <w:szCs w:val="24"/>
          <w:u w:val="single"/>
        </w:rPr>
      </w:pPr>
      <w:r w:rsidRPr="005E4308">
        <w:rPr>
          <w:rFonts w:ascii="Aptos" w:hAnsi="Aptos" w:cs="Calibri"/>
          <w:b/>
          <w:bCs/>
          <w:iCs/>
          <w:sz w:val="24"/>
          <w:szCs w:val="24"/>
          <w:u w:val="single"/>
        </w:rPr>
        <w:t>Evangile de Jésus-Christ selon Saint Jean 1</w:t>
      </w:r>
      <w:r>
        <w:rPr>
          <w:rFonts w:ascii="Aptos" w:hAnsi="Aptos" w:cs="Calibri"/>
          <w:b/>
          <w:bCs/>
          <w:iCs/>
          <w:sz w:val="24"/>
          <w:szCs w:val="24"/>
          <w:u w:val="single"/>
        </w:rPr>
        <w:t>6 (V4)</w:t>
      </w:r>
    </w:p>
    <w:p w14:paraId="0D60E084" w14:textId="77777777" w:rsid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 En vérité, en vérité, je vous le dis : Vous allez gémir et vous lamenter tandis que le monde se réjouira. Vous serez affligés, mais votre affliction se changera en joie.</w:t>
      </w:r>
    </w:p>
    <w:p w14:paraId="39FD9C09" w14:textId="5D1F1B22"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 xml:space="preserve"> Lorsque la femme enfante, elle est dans l’affliction puisque son heure est venue ; mais lorsqu’elle donne le jour à l’enfant, elle est toute à la joie d’avoir mis un homme au monde.</w:t>
      </w:r>
    </w:p>
    <w:p w14:paraId="5157E208" w14:textId="77777777" w:rsid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C’est ainsi que vous êtes maintenant dans l’affliction ; mais je vous verrai à nouveau ; votre cœur alors se réjouira et cette joie, personne ne vous l’enlèvera. »</w:t>
      </w:r>
    </w:p>
    <w:p w14:paraId="33F05AB2" w14:textId="77777777" w:rsidR="00B12692" w:rsidRDefault="00B12692" w:rsidP="00B12692">
      <w:pPr>
        <w:spacing w:after="120" w:line="240" w:lineRule="auto"/>
        <w:rPr>
          <w:rFonts w:ascii="Aptos" w:hAnsi="Aptos" w:cs="Calibri"/>
          <w:iCs/>
          <w:sz w:val="24"/>
          <w:szCs w:val="24"/>
        </w:rPr>
      </w:pPr>
    </w:p>
    <w:p w14:paraId="6CF54FA4" w14:textId="77777777" w:rsidR="00B12692" w:rsidRDefault="00B12692" w:rsidP="00B12692">
      <w:pPr>
        <w:spacing w:after="120" w:line="240" w:lineRule="auto"/>
        <w:rPr>
          <w:rFonts w:ascii="Aptos" w:hAnsi="Aptos" w:cs="Calibri"/>
          <w:iCs/>
          <w:sz w:val="24"/>
          <w:szCs w:val="24"/>
        </w:rPr>
      </w:pPr>
    </w:p>
    <w:p w14:paraId="635636F6" w14:textId="59449820"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 xml:space="preserve">Au cœur de notre rassemblement, il y a la confiance en Dieu et en sa Parole qui est là, comme une lumière sur notre route, comme un phare au creux de notre nuit, comme une espérance et une certitude au sein de notre désarroi. </w:t>
      </w:r>
    </w:p>
    <w:p w14:paraId="7D87690F" w14:textId="77777777"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Avec le Christ, tout chemin de croix peut devenir chemin d’espérance et déboucher sur la lumière de Pâques. Laissons-nous réconforter par ce texte des "Béatitudes" que N. a essayé de vivre.</w:t>
      </w:r>
    </w:p>
    <w:p w14:paraId="2514333E" w14:textId="34A23EC3" w:rsidR="00B12692" w:rsidRPr="00CD5BE0" w:rsidRDefault="00B12692" w:rsidP="00B12692">
      <w:pPr>
        <w:spacing w:after="120" w:line="240" w:lineRule="auto"/>
        <w:rPr>
          <w:rFonts w:ascii="Aptos" w:hAnsi="Aptos" w:cs="Calibri"/>
          <w:b/>
          <w:bCs/>
          <w:iCs/>
          <w:sz w:val="24"/>
          <w:szCs w:val="24"/>
          <w:u w:val="single"/>
        </w:rPr>
      </w:pPr>
      <w:r w:rsidRPr="00CD5BE0">
        <w:rPr>
          <w:rFonts w:ascii="Aptos" w:hAnsi="Aptos" w:cs="Calibri"/>
          <w:b/>
          <w:bCs/>
          <w:iCs/>
          <w:sz w:val="24"/>
          <w:szCs w:val="24"/>
          <w:u w:val="single"/>
        </w:rPr>
        <w:t>Un bonheur que rien ne peut détruire (</w:t>
      </w:r>
      <w:proofErr w:type="spellStart"/>
      <w:r w:rsidRPr="00CD5BE0">
        <w:rPr>
          <w:rFonts w:ascii="Aptos" w:hAnsi="Aptos" w:cs="Calibri"/>
          <w:b/>
          <w:bCs/>
          <w:iCs/>
          <w:sz w:val="24"/>
          <w:szCs w:val="24"/>
          <w:u w:val="single"/>
        </w:rPr>
        <w:t>Nouv.Trad.Bible</w:t>
      </w:r>
      <w:proofErr w:type="spellEnd"/>
      <w:r w:rsidRPr="00CD5BE0">
        <w:rPr>
          <w:rFonts w:ascii="Aptos" w:hAnsi="Aptos" w:cs="Calibri"/>
          <w:b/>
          <w:bCs/>
          <w:iCs/>
          <w:sz w:val="24"/>
          <w:szCs w:val="24"/>
          <w:u w:val="single"/>
        </w:rPr>
        <w:t>-Bayard)</w:t>
      </w:r>
      <w:r w:rsidR="00CD5BE0">
        <w:rPr>
          <w:rFonts w:ascii="Aptos" w:hAnsi="Aptos" w:cs="Calibri"/>
          <w:b/>
          <w:bCs/>
          <w:iCs/>
          <w:sz w:val="24"/>
          <w:szCs w:val="24"/>
          <w:u w:val="single"/>
        </w:rPr>
        <w:t xml:space="preserve"> (V5)</w:t>
      </w:r>
    </w:p>
    <w:p w14:paraId="0655C900" w14:textId="77777777" w:rsidR="00CD5BE0" w:rsidRDefault="00B12692" w:rsidP="00B12692">
      <w:pPr>
        <w:spacing w:after="120" w:line="240" w:lineRule="auto"/>
        <w:rPr>
          <w:rFonts w:ascii="Aptos" w:hAnsi="Aptos" w:cs="Calibri"/>
          <w:iCs/>
          <w:sz w:val="24"/>
          <w:szCs w:val="24"/>
        </w:rPr>
      </w:pPr>
      <w:r w:rsidRPr="00B12692">
        <w:rPr>
          <w:rFonts w:ascii="Aptos" w:hAnsi="Aptos" w:cs="Calibri"/>
          <w:iCs/>
          <w:sz w:val="24"/>
          <w:szCs w:val="24"/>
        </w:rPr>
        <w:t>Jésus disait à la foule sur la montagne :</w:t>
      </w:r>
    </w:p>
    <w:p w14:paraId="4DB7B356" w14:textId="240CC7FB"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Heureux ceux qui sont à bout de souffle,</w:t>
      </w:r>
      <w:r w:rsidR="00CD5BE0">
        <w:rPr>
          <w:rFonts w:ascii="Aptos" w:hAnsi="Aptos" w:cs="Calibri"/>
          <w:iCs/>
          <w:sz w:val="24"/>
          <w:szCs w:val="24"/>
        </w:rPr>
        <w:t xml:space="preserve"> </w:t>
      </w:r>
      <w:r w:rsidRPr="00B12692">
        <w:rPr>
          <w:rFonts w:ascii="Aptos" w:hAnsi="Aptos" w:cs="Calibri"/>
          <w:iCs/>
          <w:sz w:val="24"/>
          <w:szCs w:val="24"/>
        </w:rPr>
        <w:t>le règne des Cieux est à eux.</w:t>
      </w:r>
    </w:p>
    <w:p w14:paraId="760574DE" w14:textId="73883A37"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Heureux les éplorés, leur deuil sera rendu léger.</w:t>
      </w:r>
    </w:p>
    <w:p w14:paraId="15A44915" w14:textId="1965D1EB"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Heureux les tolérants,</w:t>
      </w:r>
      <w:r w:rsidR="00CD5BE0">
        <w:rPr>
          <w:rFonts w:ascii="Aptos" w:hAnsi="Aptos" w:cs="Calibri"/>
          <w:iCs/>
          <w:sz w:val="24"/>
          <w:szCs w:val="24"/>
        </w:rPr>
        <w:t xml:space="preserve"> </w:t>
      </w:r>
      <w:r w:rsidRPr="00B12692">
        <w:rPr>
          <w:rFonts w:ascii="Aptos" w:hAnsi="Aptos" w:cs="Calibri"/>
          <w:iCs/>
          <w:sz w:val="24"/>
          <w:szCs w:val="24"/>
        </w:rPr>
        <w:t>ils auront la terre en héritage.</w:t>
      </w:r>
    </w:p>
    <w:p w14:paraId="0C68FB43" w14:textId="2D8F0F09"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Heureux ceux qui ont faim et soif de justice,</w:t>
      </w:r>
      <w:r w:rsidR="00CD5BE0">
        <w:rPr>
          <w:rFonts w:ascii="Aptos" w:hAnsi="Aptos" w:cs="Calibri"/>
          <w:iCs/>
          <w:sz w:val="24"/>
          <w:szCs w:val="24"/>
        </w:rPr>
        <w:t xml:space="preserve"> </w:t>
      </w:r>
      <w:r w:rsidRPr="00B12692">
        <w:rPr>
          <w:rFonts w:ascii="Aptos" w:hAnsi="Aptos" w:cs="Calibri"/>
          <w:iCs/>
          <w:sz w:val="24"/>
          <w:szCs w:val="24"/>
        </w:rPr>
        <w:t>ils seront comblés.</w:t>
      </w:r>
    </w:p>
    <w:p w14:paraId="5A8E9930" w14:textId="4C3BAAB6"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Heureux les êtres compatissants,</w:t>
      </w:r>
      <w:r w:rsidRPr="00B12692">
        <w:rPr>
          <w:rFonts w:ascii="Aptos" w:hAnsi="Aptos" w:cs="Calibri"/>
          <w:iCs/>
          <w:sz w:val="24"/>
          <w:szCs w:val="24"/>
        </w:rPr>
        <w:tab/>
        <w:t>ils éveilleront la Compassion.</w:t>
      </w:r>
    </w:p>
    <w:p w14:paraId="73682FE7" w14:textId="284E677F"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Heureux les cœurs limpides,</w:t>
      </w:r>
      <w:r w:rsidR="00CD5BE0">
        <w:rPr>
          <w:rFonts w:ascii="Aptos" w:hAnsi="Aptos" w:cs="Calibri"/>
          <w:iCs/>
          <w:sz w:val="24"/>
          <w:szCs w:val="24"/>
        </w:rPr>
        <w:t xml:space="preserve"> </w:t>
      </w:r>
      <w:r w:rsidRPr="00B12692">
        <w:rPr>
          <w:rFonts w:ascii="Aptos" w:hAnsi="Aptos" w:cs="Calibri"/>
          <w:iCs/>
          <w:sz w:val="24"/>
          <w:szCs w:val="24"/>
        </w:rPr>
        <w:t>ils verront Dieu.</w:t>
      </w:r>
    </w:p>
    <w:p w14:paraId="21B14DB5" w14:textId="0C9F7FDB" w:rsidR="00B12692" w:rsidRPr="00B12692" w:rsidRDefault="00B12692" w:rsidP="00B12692">
      <w:pPr>
        <w:spacing w:after="120" w:line="240" w:lineRule="auto"/>
        <w:rPr>
          <w:rFonts w:ascii="Aptos" w:hAnsi="Aptos" w:cs="Calibri"/>
          <w:iCs/>
          <w:sz w:val="24"/>
          <w:szCs w:val="24"/>
        </w:rPr>
      </w:pPr>
      <w:r w:rsidRPr="00B12692">
        <w:rPr>
          <w:rFonts w:ascii="Aptos" w:hAnsi="Aptos" w:cs="Calibri"/>
          <w:iCs/>
          <w:sz w:val="24"/>
          <w:szCs w:val="24"/>
        </w:rPr>
        <w:t>Heureux les conciliateurs,</w:t>
      </w:r>
      <w:r w:rsidR="00CD5BE0">
        <w:rPr>
          <w:rFonts w:ascii="Aptos" w:hAnsi="Aptos" w:cs="Calibri"/>
          <w:iCs/>
          <w:sz w:val="24"/>
          <w:szCs w:val="24"/>
        </w:rPr>
        <w:t xml:space="preserve"> </w:t>
      </w:r>
      <w:r w:rsidRPr="00B12692">
        <w:rPr>
          <w:rFonts w:ascii="Aptos" w:hAnsi="Aptos" w:cs="Calibri"/>
          <w:iCs/>
          <w:sz w:val="24"/>
          <w:szCs w:val="24"/>
        </w:rPr>
        <w:tab/>
        <w:t>ils seront appelés enfants de Dieu.</w:t>
      </w:r>
    </w:p>
    <w:p w14:paraId="56FCD9FB" w14:textId="77777777" w:rsidR="00CD5BE0" w:rsidRDefault="00B12692" w:rsidP="00CD5BE0">
      <w:pPr>
        <w:spacing w:after="120" w:line="240" w:lineRule="auto"/>
        <w:rPr>
          <w:rFonts w:ascii="Aptos" w:hAnsi="Aptos" w:cs="Calibri"/>
          <w:iCs/>
          <w:sz w:val="24"/>
          <w:szCs w:val="24"/>
        </w:rPr>
      </w:pPr>
      <w:r w:rsidRPr="00B12692">
        <w:rPr>
          <w:rFonts w:ascii="Aptos" w:hAnsi="Aptos" w:cs="Calibri"/>
          <w:iCs/>
          <w:sz w:val="24"/>
          <w:szCs w:val="24"/>
        </w:rPr>
        <w:t>Heureux les Justes que l’on inquiète,</w:t>
      </w:r>
      <w:r w:rsidR="00CD5BE0">
        <w:rPr>
          <w:rFonts w:ascii="Aptos" w:hAnsi="Aptos" w:cs="Calibri"/>
          <w:iCs/>
          <w:sz w:val="24"/>
          <w:szCs w:val="24"/>
        </w:rPr>
        <w:t xml:space="preserve"> </w:t>
      </w:r>
      <w:r w:rsidRPr="00B12692">
        <w:rPr>
          <w:rFonts w:ascii="Aptos" w:hAnsi="Aptos" w:cs="Calibri"/>
          <w:iCs/>
          <w:sz w:val="24"/>
          <w:szCs w:val="24"/>
        </w:rPr>
        <w:t>le règne des Cieux leur appartient.</w:t>
      </w:r>
    </w:p>
    <w:p w14:paraId="154F9C5E" w14:textId="08EDE180" w:rsidR="00CD5BE0" w:rsidRDefault="00CD5BE0" w:rsidP="00CD5BE0">
      <w:pPr>
        <w:spacing w:after="120" w:line="240" w:lineRule="auto"/>
        <w:rPr>
          <w:rFonts w:ascii="Aptos" w:hAnsi="Aptos" w:cs="Calibri"/>
          <w:iCs/>
          <w:sz w:val="24"/>
          <w:szCs w:val="24"/>
        </w:rPr>
      </w:pPr>
      <w:r w:rsidRPr="00CD5BE0">
        <w:rPr>
          <w:rFonts w:ascii="Aptos" w:hAnsi="Aptos" w:cs="Calibri"/>
          <w:iCs/>
          <w:sz w:val="24"/>
          <w:szCs w:val="24"/>
        </w:rPr>
        <w:t>Ce texte nous parle de la joie de ceux qui ont imité le Christ dans leur vie comme dans leur mort. La foi, pourtant, ne rend pas nos séparations moins douloureuses. N. aussi a dû souvent dans sa vie faire un acte de foi pour s'accrocher à l'Espérance. Unissons-nous à sa prière par le Psaume 129 :</w:t>
      </w:r>
      <w:r>
        <w:rPr>
          <w:rFonts w:ascii="Aptos" w:hAnsi="Aptos" w:cs="Calibri"/>
          <w:iCs/>
          <w:sz w:val="24"/>
          <w:szCs w:val="24"/>
        </w:rPr>
        <w:t xml:space="preserve"> </w:t>
      </w:r>
      <w:r w:rsidRPr="00CD5BE0">
        <w:rPr>
          <w:rFonts w:ascii="Aptos" w:hAnsi="Aptos" w:cs="Calibri"/>
          <w:iCs/>
          <w:sz w:val="24"/>
          <w:szCs w:val="24"/>
        </w:rPr>
        <w:t xml:space="preserve"> Je mets mon espoir dans le Seigneur, Je suis sûr de sa parole.</w:t>
      </w:r>
      <w:r>
        <w:rPr>
          <w:rFonts w:ascii="Aptos" w:hAnsi="Aptos" w:cs="Calibri"/>
          <w:iCs/>
          <w:sz w:val="24"/>
          <w:szCs w:val="24"/>
        </w:rPr>
        <w:br/>
      </w:r>
    </w:p>
    <w:p w14:paraId="28F0A798" w14:textId="77777777" w:rsidR="00CD5BE0" w:rsidRDefault="00CD5BE0">
      <w:pPr>
        <w:rPr>
          <w:rFonts w:ascii="Aptos" w:hAnsi="Aptos" w:cs="Calibri"/>
          <w:iCs/>
          <w:sz w:val="24"/>
          <w:szCs w:val="24"/>
        </w:rPr>
      </w:pPr>
      <w:r>
        <w:rPr>
          <w:rFonts w:ascii="Aptos" w:hAnsi="Aptos" w:cs="Calibri"/>
          <w:iCs/>
          <w:sz w:val="24"/>
          <w:szCs w:val="24"/>
        </w:rPr>
        <w:br w:type="page"/>
      </w:r>
    </w:p>
    <w:p w14:paraId="0828049C" w14:textId="5E63E14C" w:rsidR="00CD5BE0" w:rsidRDefault="00CD5BE0" w:rsidP="00CD5BE0">
      <w:pPr>
        <w:spacing w:after="120" w:line="240" w:lineRule="auto"/>
        <w:rPr>
          <w:rFonts w:ascii="Aptos" w:hAnsi="Aptos" w:cs="Calibri"/>
          <w:iCs/>
          <w:sz w:val="24"/>
          <w:szCs w:val="24"/>
        </w:rPr>
      </w:pPr>
      <w:r w:rsidRPr="00CD5BE0">
        <w:rPr>
          <w:rFonts w:ascii="Aptos" w:hAnsi="Aptos" w:cs="Calibri"/>
          <w:iCs/>
          <w:sz w:val="24"/>
          <w:szCs w:val="24"/>
        </w:rPr>
        <w:lastRenderedPageBreak/>
        <w:t>Si aucune parole humaine ne peut nous consoler, laissons la Parole de Dieu descendre en nous et ensemencer d’espérance nos terres labourées par la douleur.</w:t>
      </w:r>
    </w:p>
    <w:p w14:paraId="0206438C" w14:textId="7E736270" w:rsidR="00F26274" w:rsidRPr="00CD5BE0" w:rsidRDefault="00F26274" w:rsidP="00CD5BE0">
      <w:pPr>
        <w:spacing w:after="120" w:line="240" w:lineRule="auto"/>
        <w:rPr>
          <w:rFonts w:ascii="Aptos" w:hAnsi="Aptos" w:cs="Calibri"/>
          <w:iCs/>
          <w:sz w:val="24"/>
          <w:szCs w:val="24"/>
        </w:rPr>
      </w:pPr>
      <w:r w:rsidRPr="00F26274">
        <w:rPr>
          <w:rFonts w:ascii="Aptos" w:hAnsi="Aptos" w:cs="Calibri"/>
          <w:iCs/>
          <w:sz w:val="24"/>
          <w:szCs w:val="24"/>
        </w:rPr>
        <w:t>Que le Seigneur ouvre notre cœur à sa Parole, pour que nous y trouvions la lumière dans nos doutes, la force dans nos faiblesses et la paix dans notre tristesse.</w:t>
      </w:r>
    </w:p>
    <w:p w14:paraId="02459916" w14:textId="4708B1BF" w:rsidR="00CD5BE0" w:rsidRPr="00CD5BE0" w:rsidRDefault="00CD5BE0" w:rsidP="00CD5BE0">
      <w:pPr>
        <w:spacing w:after="120" w:line="240" w:lineRule="auto"/>
        <w:rPr>
          <w:rFonts w:ascii="Aptos" w:hAnsi="Aptos" w:cs="Calibri"/>
          <w:b/>
          <w:bCs/>
          <w:iCs/>
          <w:sz w:val="24"/>
          <w:szCs w:val="24"/>
          <w:u w:val="single"/>
        </w:rPr>
      </w:pPr>
      <w:r w:rsidRPr="00CD5BE0">
        <w:rPr>
          <w:rFonts w:ascii="Aptos" w:hAnsi="Aptos" w:cs="Calibri"/>
          <w:b/>
          <w:bCs/>
          <w:iCs/>
          <w:sz w:val="24"/>
          <w:szCs w:val="24"/>
          <w:u w:val="single"/>
        </w:rPr>
        <w:t>Evangile selon Saint Jean 11,  (V6</w:t>
      </w:r>
      <w:r w:rsidR="00F26274">
        <w:rPr>
          <w:rFonts w:ascii="Aptos" w:hAnsi="Aptos" w:cs="Calibri"/>
          <w:b/>
          <w:bCs/>
          <w:iCs/>
          <w:sz w:val="24"/>
          <w:szCs w:val="24"/>
          <w:u w:val="single"/>
        </w:rPr>
        <w:t xml:space="preserve"> et VX1</w:t>
      </w:r>
      <w:r w:rsidRPr="00CD5BE0">
        <w:rPr>
          <w:rFonts w:ascii="Aptos" w:hAnsi="Aptos" w:cs="Calibri"/>
          <w:b/>
          <w:bCs/>
          <w:iCs/>
          <w:sz w:val="24"/>
          <w:szCs w:val="24"/>
          <w:u w:val="single"/>
        </w:rPr>
        <w:t>)</w:t>
      </w:r>
    </w:p>
    <w:p w14:paraId="6E9DC224" w14:textId="40C073FF" w:rsidR="00F26274" w:rsidRPr="00F26274" w:rsidRDefault="00F26274" w:rsidP="00F26274">
      <w:pPr>
        <w:spacing w:after="120" w:line="240" w:lineRule="auto"/>
        <w:rPr>
          <w:rFonts w:ascii="Aptos" w:hAnsi="Aptos" w:cs="Calibri"/>
          <w:iCs/>
          <w:sz w:val="24"/>
          <w:szCs w:val="24"/>
        </w:rPr>
      </w:pPr>
      <w:r w:rsidRPr="00F26274">
        <w:rPr>
          <w:rFonts w:ascii="Aptos" w:hAnsi="Aptos" w:cs="Calibri"/>
          <w:iCs/>
          <w:sz w:val="24"/>
          <w:szCs w:val="24"/>
        </w:rPr>
        <w:t>Lorsque Marthe apprit l’arrivée de Jésus, elle partit à sa rencontre,</w:t>
      </w:r>
      <w:r>
        <w:rPr>
          <w:rFonts w:ascii="Aptos" w:hAnsi="Aptos" w:cs="Calibri"/>
          <w:iCs/>
          <w:sz w:val="24"/>
          <w:szCs w:val="24"/>
        </w:rPr>
        <w:t xml:space="preserve"> </w:t>
      </w:r>
      <w:r w:rsidRPr="00F26274">
        <w:rPr>
          <w:rFonts w:ascii="Aptos" w:hAnsi="Aptos" w:cs="Calibri"/>
          <w:iCs/>
          <w:sz w:val="24"/>
          <w:szCs w:val="24"/>
        </w:rPr>
        <w:t>tandis que Marie restait à la maison.</w:t>
      </w:r>
    </w:p>
    <w:p w14:paraId="3954DC14" w14:textId="46C8BAA0" w:rsidR="00F26274" w:rsidRPr="00F26274" w:rsidRDefault="00F26274" w:rsidP="00F26274">
      <w:pPr>
        <w:spacing w:after="120" w:line="240" w:lineRule="auto"/>
        <w:rPr>
          <w:rFonts w:ascii="Aptos" w:hAnsi="Aptos" w:cs="Calibri"/>
          <w:iCs/>
          <w:sz w:val="24"/>
          <w:szCs w:val="24"/>
        </w:rPr>
      </w:pPr>
      <w:r w:rsidRPr="00F26274">
        <w:rPr>
          <w:rFonts w:ascii="Aptos" w:hAnsi="Aptos" w:cs="Calibri"/>
          <w:iCs/>
          <w:sz w:val="24"/>
          <w:szCs w:val="24"/>
        </w:rPr>
        <w:t xml:space="preserve">Marthe dit à Jésus : </w:t>
      </w:r>
      <w:r>
        <w:rPr>
          <w:rFonts w:ascii="Aptos" w:hAnsi="Aptos" w:cs="Calibri"/>
          <w:iCs/>
          <w:sz w:val="24"/>
          <w:szCs w:val="24"/>
        </w:rPr>
        <w:t xml:space="preserve"> </w:t>
      </w:r>
      <w:r w:rsidRPr="00F26274">
        <w:rPr>
          <w:rFonts w:ascii="Aptos" w:hAnsi="Aptos" w:cs="Calibri"/>
          <w:iCs/>
          <w:sz w:val="24"/>
          <w:szCs w:val="24"/>
        </w:rPr>
        <w:t>« Seigneur, si tu avais été là, mon frère ne serait pas mort.</w:t>
      </w:r>
    </w:p>
    <w:p w14:paraId="15552E2B" w14:textId="7B3D95FA" w:rsidR="00F26274" w:rsidRPr="00F26274" w:rsidRDefault="00F26274" w:rsidP="00F26274">
      <w:pPr>
        <w:spacing w:after="120" w:line="240" w:lineRule="auto"/>
        <w:rPr>
          <w:rFonts w:ascii="Aptos" w:hAnsi="Aptos" w:cs="Calibri"/>
          <w:iCs/>
          <w:sz w:val="24"/>
          <w:szCs w:val="24"/>
        </w:rPr>
      </w:pPr>
      <w:r w:rsidRPr="00F26274">
        <w:rPr>
          <w:rFonts w:ascii="Aptos" w:hAnsi="Aptos" w:cs="Calibri"/>
          <w:iCs/>
          <w:sz w:val="24"/>
          <w:szCs w:val="24"/>
        </w:rPr>
        <w:t>Mais je sais que, maintenant encore,</w:t>
      </w:r>
      <w:r>
        <w:rPr>
          <w:rFonts w:ascii="Aptos" w:hAnsi="Aptos" w:cs="Calibri"/>
          <w:iCs/>
          <w:sz w:val="24"/>
          <w:szCs w:val="24"/>
        </w:rPr>
        <w:t xml:space="preserve"> </w:t>
      </w:r>
      <w:r w:rsidRPr="00F26274">
        <w:rPr>
          <w:rFonts w:ascii="Aptos" w:hAnsi="Aptos" w:cs="Calibri"/>
          <w:iCs/>
          <w:sz w:val="24"/>
          <w:szCs w:val="24"/>
        </w:rPr>
        <w:t xml:space="preserve">Dieu t’accordera tout ce que tu lui demanderas. » </w:t>
      </w:r>
    </w:p>
    <w:p w14:paraId="3F1D6B73" w14:textId="5BA4FB2D" w:rsidR="00F26274" w:rsidRPr="00F26274" w:rsidRDefault="00F26274" w:rsidP="00F26274">
      <w:pPr>
        <w:spacing w:after="120" w:line="240" w:lineRule="auto"/>
        <w:rPr>
          <w:rFonts w:ascii="Aptos" w:hAnsi="Aptos" w:cs="Calibri"/>
          <w:iCs/>
          <w:sz w:val="24"/>
          <w:szCs w:val="24"/>
        </w:rPr>
      </w:pPr>
      <w:r w:rsidRPr="00F26274">
        <w:rPr>
          <w:rFonts w:ascii="Aptos" w:hAnsi="Aptos" w:cs="Calibri"/>
          <w:iCs/>
          <w:sz w:val="24"/>
          <w:szCs w:val="24"/>
        </w:rPr>
        <w:t>Jésus lui dit :</w:t>
      </w:r>
      <w:r>
        <w:rPr>
          <w:rFonts w:ascii="Aptos" w:hAnsi="Aptos" w:cs="Calibri"/>
          <w:iCs/>
          <w:sz w:val="24"/>
          <w:szCs w:val="24"/>
        </w:rPr>
        <w:t xml:space="preserve"> </w:t>
      </w:r>
      <w:r w:rsidRPr="00F26274">
        <w:rPr>
          <w:rFonts w:ascii="Aptos" w:hAnsi="Aptos" w:cs="Calibri"/>
          <w:iCs/>
          <w:sz w:val="24"/>
          <w:szCs w:val="24"/>
        </w:rPr>
        <w:t>« Ton frère ressuscitera. »</w:t>
      </w:r>
    </w:p>
    <w:p w14:paraId="08001ACC" w14:textId="6074EFCA" w:rsidR="00F26274" w:rsidRPr="00F26274" w:rsidRDefault="00F26274" w:rsidP="00F26274">
      <w:pPr>
        <w:spacing w:after="120" w:line="240" w:lineRule="auto"/>
        <w:rPr>
          <w:rFonts w:ascii="Aptos" w:hAnsi="Aptos" w:cs="Calibri"/>
          <w:iCs/>
          <w:sz w:val="24"/>
          <w:szCs w:val="24"/>
        </w:rPr>
      </w:pPr>
      <w:r w:rsidRPr="00F26274">
        <w:rPr>
          <w:rFonts w:ascii="Aptos" w:hAnsi="Aptos" w:cs="Calibri"/>
          <w:iCs/>
          <w:sz w:val="24"/>
          <w:szCs w:val="24"/>
        </w:rPr>
        <w:t>Marthe reprit :</w:t>
      </w:r>
      <w:r>
        <w:rPr>
          <w:rFonts w:ascii="Aptos" w:hAnsi="Aptos" w:cs="Calibri"/>
          <w:iCs/>
          <w:sz w:val="24"/>
          <w:szCs w:val="24"/>
        </w:rPr>
        <w:t xml:space="preserve"> </w:t>
      </w:r>
      <w:r w:rsidRPr="00F26274">
        <w:rPr>
          <w:rFonts w:ascii="Aptos" w:hAnsi="Aptos" w:cs="Calibri"/>
          <w:iCs/>
          <w:sz w:val="24"/>
          <w:szCs w:val="24"/>
        </w:rPr>
        <w:t>« Je sais qu’il ressuscitera au dernier jour, à la résurrection. »</w:t>
      </w:r>
    </w:p>
    <w:p w14:paraId="28067FAA" w14:textId="43D28CE7" w:rsidR="00F26274" w:rsidRPr="00F26274" w:rsidRDefault="00F26274" w:rsidP="00F26274">
      <w:pPr>
        <w:spacing w:after="120" w:line="240" w:lineRule="auto"/>
        <w:rPr>
          <w:rFonts w:ascii="Aptos" w:hAnsi="Aptos" w:cs="Calibri"/>
          <w:iCs/>
          <w:sz w:val="24"/>
          <w:szCs w:val="24"/>
        </w:rPr>
      </w:pPr>
      <w:r w:rsidRPr="00F26274">
        <w:rPr>
          <w:rFonts w:ascii="Aptos" w:hAnsi="Aptos" w:cs="Calibri"/>
          <w:iCs/>
          <w:sz w:val="24"/>
          <w:szCs w:val="24"/>
        </w:rPr>
        <w:t>Jésus lui dit :</w:t>
      </w:r>
      <w:r>
        <w:rPr>
          <w:rFonts w:ascii="Aptos" w:hAnsi="Aptos" w:cs="Calibri"/>
          <w:iCs/>
          <w:sz w:val="24"/>
          <w:szCs w:val="24"/>
        </w:rPr>
        <w:t xml:space="preserve"> </w:t>
      </w:r>
      <w:r w:rsidRPr="00F26274">
        <w:rPr>
          <w:rFonts w:ascii="Aptos" w:hAnsi="Aptos" w:cs="Calibri"/>
          <w:iCs/>
          <w:sz w:val="24"/>
          <w:szCs w:val="24"/>
        </w:rPr>
        <w:t>« Moi, je suis la résurrection et la vie.</w:t>
      </w:r>
    </w:p>
    <w:p w14:paraId="6D08558F" w14:textId="3CFB864A" w:rsidR="00F26274" w:rsidRPr="00F26274" w:rsidRDefault="00F26274" w:rsidP="00F26274">
      <w:pPr>
        <w:spacing w:after="120" w:line="240" w:lineRule="auto"/>
        <w:rPr>
          <w:rFonts w:ascii="Aptos" w:hAnsi="Aptos" w:cs="Calibri"/>
          <w:iCs/>
          <w:sz w:val="24"/>
          <w:szCs w:val="24"/>
        </w:rPr>
      </w:pPr>
      <w:r w:rsidRPr="00F26274">
        <w:rPr>
          <w:rFonts w:ascii="Aptos" w:hAnsi="Aptos" w:cs="Calibri"/>
          <w:iCs/>
          <w:sz w:val="24"/>
          <w:szCs w:val="24"/>
        </w:rPr>
        <w:t>Celui qui croit en moi, même s’il meurt, vivra ; et tout homme qui vit et croit en moi ne mourra jamais.</w:t>
      </w:r>
      <w:r>
        <w:rPr>
          <w:rFonts w:ascii="Aptos" w:hAnsi="Aptos" w:cs="Calibri"/>
          <w:iCs/>
          <w:sz w:val="24"/>
          <w:szCs w:val="24"/>
        </w:rPr>
        <w:t xml:space="preserve"> </w:t>
      </w:r>
      <w:r w:rsidRPr="00F26274">
        <w:rPr>
          <w:rFonts w:ascii="Aptos" w:hAnsi="Aptos" w:cs="Calibri"/>
          <w:iCs/>
          <w:sz w:val="24"/>
          <w:szCs w:val="24"/>
        </w:rPr>
        <w:t>Crois-tu cela ? »</w:t>
      </w:r>
    </w:p>
    <w:p w14:paraId="553B006F" w14:textId="46B70501" w:rsidR="00183ADD" w:rsidRDefault="00F26274" w:rsidP="00F26274">
      <w:pPr>
        <w:spacing w:after="120" w:line="240" w:lineRule="auto"/>
        <w:rPr>
          <w:rFonts w:ascii="Aptos" w:hAnsi="Aptos" w:cs="Calibri"/>
          <w:iCs/>
          <w:sz w:val="24"/>
          <w:szCs w:val="24"/>
        </w:rPr>
      </w:pPr>
      <w:r w:rsidRPr="00F26274">
        <w:rPr>
          <w:rFonts w:ascii="Aptos" w:hAnsi="Aptos" w:cs="Calibri"/>
          <w:iCs/>
          <w:sz w:val="24"/>
          <w:szCs w:val="24"/>
        </w:rPr>
        <w:t>Elle répondit :</w:t>
      </w:r>
      <w:r>
        <w:rPr>
          <w:rFonts w:ascii="Aptos" w:hAnsi="Aptos" w:cs="Calibri"/>
          <w:iCs/>
          <w:sz w:val="24"/>
          <w:szCs w:val="24"/>
        </w:rPr>
        <w:t xml:space="preserve"> </w:t>
      </w:r>
      <w:r w:rsidRPr="00F26274">
        <w:rPr>
          <w:rFonts w:ascii="Aptos" w:hAnsi="Aptos" w:cs="Calibri"/>
          <w:iCs/>
          <w:sz w:val="24"/>
          <w:szCs w:val="24"/>
        </w:rPr>
        <w:t>« Oui, Seigneur, tu es le Messie, je le crois ;</w:t>
      </w:r>
      <w:r>
        <w:rPr>
          <w:rFonts w:ascii="Aptos" w:hAnsi="Aptos" w:cs="Calibri"/>
          <w:iCs/>
          <w:sz w:val="24"/>
          <w:szCs w:val="24"/>
        </w:rPr>
        <w:t xml:space="preserve"> </w:t>
      </w:r>
      <w:r w:rsidRPr="00F26274">
        <w:rPr>
          <w:rFonts w:ascii="Aptos" w:hAnsi="Aptos" w:cs="Calibri"/>
          <w:iCs/>
          <w:sz w:val="24"/>
          <w:szCs w:val="24"/>
        </w:rPr>
        <w:t>tu es le Fils de Dieu, celui qui vient dans le monde. »</w:t>
      </w:r>
    </w:p>
    <w:p w14:paraId="43218920" w14:textId="77777777" w:rsidR="00B41FD6" w:rsidRDefault="00B41FD6" w:rsidP="00CD5BE0">
      <w:pPr>
        <w:spacing w:after="120" w:line="240" w:lineRule="auto"/>
        <w:rPr>
          <w:rFonts w:ascii="Aptos" w:hAnsi="Aptos" w:cs="Calibri"/>
          <w:iCs/>
          <w:sz w:val="24"/>
          <w:szCs w:val="24"/>
        </w:rPr>
      </w:pPr>
    </w:p>
    <w:p w14:paraId="2980AFC4" w14:textId="3ED0E66D" w:rsidR="00B41FD6" w:rsidRP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t xml:space="preserve">La Parole de Dieu est une parole d’espérance qui nous dit que, jamais, la page n’est tournée : la vie des hommes est dans la main de Dieu ; un jour il essuiera les larmes de tous les visages. </w:t>
      </w:r>
    </w:p>
    <w:p w14:paraId="305CAB17" w14:textId="6DC0F7A9" w:rsidR="00B41FD6" w:rsidRP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t>Au cœur de notre rassemblement, il y a la confiance en Dieu qui est là, comme une lumière sur notre route, comme un phare au creux de notre nuit, comme une espérance et une certitude au sein de notre désarroi. Avec le Christ, tout chemin de croix peut devenir chemin d’espérance et déboucher sur la lumière de Pâques. Laissons-nous réconforter par la Parole du Seigneur.</w:t>
      </w:r>
    </w:p>
    <w:p w14:paraId="6E1C596F" w14:textId="5F12D7B9" w:rsidR="00B41FD6" w:rsidRPr="00B41FD6" w:rsidRDefault="00B41FD6" w:rsidP="00B41FD6">
      <w:pPr>
        <w:spacing w:after="120" w:line="240" w:lineRule="auto"/>
        <w:rPr>
          <w:rFonts w:ascii="Aptos" w:hAnsi="Aptos" w:cs="Calibri"/>
          <w:b/>
          <w:bCs/>
          <w:iCs/>
          <w:sz w:val="24"/>
          <w:szCs w:val="24"/>
          <w:u w:val="single"/>
        </w:rPr>
      </w:pPr>
      <w:r w:rsidRPr="00B41FD6">
        <w:rPr>
          <w:rFonts w:ascii="Aptos" w:hAnsi="Aptos" w:cs="Calibri"/>
          <w:b/>
          <w:bCs/>
          <w:iCs/>
          <w:sz w:val="24"/>
          <w:szCs w:val="24"/>
          <w:u w:val="single"/>
        </w:rPr>
        <w:t>De l’Apocalypse de saint Jean (V7</w:t>
      </w:r>
      <w:r w:rsidR="00F26274">
        <w:rPr>
          <w:rFonts w:ascii="Aptos" w:hAnsi="Aptos" w:cs="Calibri"/>
          <w:b/>
          <w:bCs/>
          <w:iCs/>
          <w:sz w:val="24"/>
          <w:szCs w:val="24"/>
          <w:u w:val="single"/>
        </w:rPr>
        <w:t xml:space="preserve"> et VW2)</w:t>
      </w:r>
      <w:r w:rsidRPr="00B41FD6">
        <w:rPr>
          <w:rFonts w:ascii="Aptos" w:hAnsi="Aptos" w:cs="Calibri"/>
          <w:b/>
          <w:bCs/>
          <w:iCs/>
          <w:sz w:val="24"/>
          <w:szCs w:val="24"/>
          <w:u w:val="single"/>
        </w:rPr>
        <w:t>)</w:t>
      </w:r>
    </w:p>
    <w:p w14:paraId="509FED7C" w14:textId="77777777" w:rsidR="00B41FD6" w:rsidRP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t xml:space="preserve">J’ai vu un ciel nouveau et une terre nouvelle. </w:t>
      </w:r>
    </w:p>
    <w:p w14:paraId="6F47F7F4" w14:textId="20271A6D" w:rsidR="00B41FD6" w:rsidRP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t>Et j’ai entendu la voix puissante qui venait du trône divin</w:t>
      </w:r>
      <w:r>
        <w:rPr>
          <w:rFonts w:ascii="Aptos" w:hAnsi="Aptos" w:cs="Calibri"/>
          <w:iCs/>
          <w:sz w:val="24"/>
          <w:szCs w:val="24"/>
        </w:rPr>
        <w:t xml:space="preserve"> </w:t>
      </w:r>
      <w:r w:rsidRPr="00B41FD6">
        <w:rPr>
          <w:rFonts w:ascii="Aptos" w:hAnsi="Aptos" w:cs="Calibri"/>
          <w:iCs/>
          <w:sz w:val="24"/>
          <w:szCs w:val="24"/>
        </w:rPr>
        <w:t>;</w:t>
      </w:r>
      <w:r>
        <w:rPr>
          <w:rFonts w:ascii="Aptos" w:hAnsi="Aptos" w:cs="Calibri"/>
          <w:iCs/>
          <w:sz w:val="24"/>
          <w:szCs w:val="24"/>
        </w:rPr>
        <w:t xml:space="preserve"> </w:t>
      </w:r>
      <w:r w:rsidRPr="00B41FD6">
        <w:rPr>
          <w:rFonts w:ascii="Aptos" w:hAnsi="Aptos" w:cs="Calibri"/>
          <w:iCs/>
          <w:sz w:val="24"/>
          <w:szCs w:val="24"/>
        </w:rPr>
        <w:t>elle disait :</w:t>
      </w:r>
      <w:r>
        <w:rPr>
          <w:rFonts w:ascii="Aptos" w:hAnsi="Aptos" w:cs="Calibri"/>
          <w:iCs/>
          <w:sz w:val="24"/>
          <w:szCs w:val="24"/>
        </w:rPr>
        <w:t xml:space="preserve"> </w:t>
      </w:r>
      <w:r w:rsidRPr="00B41FD6">
        <w:rPr>
          <w:rFonts w:ascii="Aptos" w:hAnsi="Aptos" w:cs="Calibri"/>
          <w:iCs/>
          <w:sz w:val="24"/>
          <w:szCs w:val="24"/>
        </w:rPr>
        <w:t>« Voici la demeure de Dieu avec les hommes ;</w:t>
      </w:r>
      <w:r>
        <w:rPr>
          <w:rFonts w:ascii="Aptos" w:hAnsi="Aptos" w:cs="Calibri"/>
          <w:iCs/>
          <w:sz w:val="24"/>
          <w:szCs w:val="24"/>
        </w:rPr>
        <w:t xml:space="preserve"> </w:t>
      </w:r>
      <w:r w:rsidRPr="00B41FD6">
        <w:rPr>
          <w:rFonts w:ascii="Aptos" w:hAnsi="Aptos" w:cs="Calibri"/>
          <w:iCs/>
          <w:sz w:val="24"/>
          <w:szCs w:val="24"/>
        </w:rPr>
        <w:t>il demeurera avec eux et ils seront son peuple.</w:t>
      </w:r>
    </w:p>
    <w:p w14:paraId="504A8001" w14:textId="5E97DE97" w:rsidR="00183ADD" w:rsidRDefault="00B41FD6" w:rsidP="00B41FD6">
      <w:pPr>
        <w:spacing w:after="120" w:line="240" w:lineRule="auto"/>
        <w:rPr>
          <w:rFonts w:ascii="Aptos" w:hAnsi="Aptos" w:cs="Calibri"/>
          <w:iCs/>
          <w:sz w:val="24"/>
          <w:szCs w:val="24"/>
        </w:rPr>
      </w:pPr>
      <w:r w:rsidRPr="00B41FD6">
        <w:rPr>
          <w:rFonts w:ascii="Aptos" w:hAnsi="Aptos" w:cs="Calibri"/>
          <w:iCs/>
          <w:sz w:val="24"/>
          <w:szCs w:val="24"/>
        </w:rPr>
        <w:t>Dieu lui-même sera avec eux.</w:t>
      </w:r>
      <w:r>
        <w:rPr>
          <w:rFonts w:ascii="Aptos" w:hAnsi="Aptos" w:cs="Calibri"/>
          <w:iCs/>
          <w:sz w:val="24"/>
          <w:szCs w:val="24"/>
        </w:rPr>
        <w:t xml:space="preserve"> </w:t>
      </w:r>
      <w:r w:rsidRPr="00B41FD6">
        <w:rPr>
          <w:rFonts w:ascii="Aptos" w:hAnsi="Aptos" w:cs="Calibri"/>
          <w:iCs/>
          <w:sz w:val="24"/>
          <w:szCs w:val="24"/>
        </w:rPr>
        <w:t>Il essuiera toute larme de leurs yeux, et la mort n’existera plus ;</w:t>
      </w:r>
      <w:r>
        <w:rPr>
          <w:rFonts w:ascii="Aptos" w:hAnsi="Aptos" w:cs="Calibri"/>
          <w:iCs/>
          <w:sz w:val="24"/>
          <w:szCs w:val="24"/>
        </w:rPr>
        <w:t xml:space="preserve"> </w:t>
      </w:r>
      <w:r w:rsidRPr="00B41FD6">
        <w:rPr>
          <w:rFonts w:ascii="Aptos" w:hAnsi="Aptos" w:cs="Calibri"/>
          <w:iCs/>
          <w:sz w:val="24"/>
          <w:szCs w:val="24"/>
        </w:rPr>
        <w:t>et il n’y aura plus de pleurs, de cris, ni de tristesse,</w:t>
      </w:r>
      <w:r>
        <w:rPr>
          <w:rFonts w:ascii="Aptos" w:hAnsi="Aptos" w:cs="Calibri"/>
          <w:iCs/>
          <w:sz w:val="24"/>
          <w:szCs w:val="24"/>
        </w:rPr>
        <w:t xml:space="preserve"> </w:t>
      </w:r>
      <w:r w:rsidRPr="00B41FD6">
        <w:rPr>
          <w:rFonts w:ascii="Aptos" w:hAnsi="Aptos" w:cs="Calibri"/>
          <w:iCs/>
          <w:sz w:val="24"/>
          <w:szCs w:val="24"/>
        </w:rPr>
        <w:t>car la première création aura disparu. »</w:t>
      </w:r>
    </w:p>
    <w:p w14:paraId="569967CF" w14:textId="77777777" w:rsidR="00CD5BE0" w:rsidRDefault="00CD5BE0" w:rsidP="00B12692">
      <w:pPr>
        <w:spacing w:after="120" w:line="240" w:lineRule="auto"/>
        <w:rPr>
          <w:rFonts w:ascii="Aptos" w:hAnsi="Aptos" w:cs="Calibri"/>
          <w:iCs/>
          <w:sz w:val="24"/>
          <w:szCs w:val="24"/>
        </w:rPr>
      </w:pPr>
    </w:p>
    <w:p w14:paraId="3D8A7A0B" w14:textId="77777777" w:rsidR="00F26274" w:rsidRDefault="00F26274">
      <w:pPr>
        <w:rPr>
          <w:rFonts w:ascii="Aptos" w:hAnsi="Aptos" w:cs="Calibri"/>
          <w:iCs/>
          <w:sz w:val="24"/>
          <w:szCs w:val="24"/>
        </w:rPr>
      </w:pPr>
      <w:r>
        <w:rPr>
          <w:rFonts w:ascii="Aptos" w:hAnsi="Aptos" w:cs="Calibri"/>
          <w:iCs/>
          <w:sz w:val="24"/>
          <w:szCs w:val="24"/>
        </w:rPr>
        <w:br w:type="page"/>
      </w:r>
    </w:p>
    <w:p w14:paraId="5FC96CBA" w14:textId="7647DA31" w:rsid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lastRenderedPageBreak/>
        <w:t>La Parole de Dieu nous montre le visage d'un Dieu qui est avec nous pour la Vie, contre la mort. Ce visage est celui du Christ, qui nous aide à traverser l'épreuve. Ecoutons-le nous parler :</w:t>
      </w:r>
    </w:p>
    <w:p w14:paraId="2E405AD2" w14:textId="47F1F918" w:rsidR="00B41FD6" w:rsidRPr="00B41FD6" w:rsidRDefault="00B41FD6" w:rsidP="00B41FD6">
      <w:pPr>
        <w:spacing w:after="120" w:line="240" w:lineRule="auto"/>
        <w:rPr>
          <w:rFonts w:ascii="Aptos" w:hAnsi="Aptos" w:cs="Calibri"/>
          <w:b/>
          <w:bCs/>
          <w:iCs/>
          <w:sz w:val="24"/>
          <w:szCs w:val="24"/>
          <w:u w:val="single"/>
        </w:rPr>
      </w:pPr>
      <w:r w:rsidRPr="00B41FD6">
        <w:rPr>
          <w:rFonts w:ascii="Aptos" w:hAnsi="Aptos" w:cs="Calibri"/>
          <w:b/>
          <w:bCs/>
          <w:iCs/>
          <w:sz w:val="24"/>
          <w:szCs w:val="24"/>
          <w:u w:val="single"/>
        </w:rPr>
        <w:t>Evangile selon Saint Matthieu et Saint Jean (V8)</w:t>
      </w:r>
    </w:p>
    <w:p w14:paraId="0639210A" w14:textId="27B5613D" w:rsidR="00B41FD6" w:rsidRP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t xml:space="preserve"> « Venez à moi, vous tous qui peinez sous le poids du fardeau, et moi je vous donnerai le repos. »</w:t>
      </w:r>
      <w:r>
        <w:rPr>
          <w:rFonts w:ascii="Aptos" w:hAnsi="Aptos" w:cs="Calibri"/>
          <w:iCs/>
          <w:sz w:val="24"/>
          <w:szCs w:val="24"/>
        </w:rPr>
        <w:t xml:space="preserve">  </w:t>
      </w:r>
      <w:r w:rsidRPr="00B41FD6">
        <w:rPr>
          <w:rFonts w:ascii="Aptos" w:hAnsi="Aptos" w:cs="Calibri"/>
          <w:b/>
          <w:bCs/>
          <w:iCs/>
          <w:sz w:val="24"/>
          <w:szCs w:val="24"/>
        </w:rPr>
        <w:t>- silence -</w:t>
      </w:r>
      <w:r w:rsidRPr="00B41FD6">
        <w:rPr>
          <w:rFonts w:ascii="Aptos" w:hAnsi="Aptos" w:cs="Calibri"/>
          <w:iCs/>
          <w:sz w:val="24"/>
          <w:szCs w:val="24"/>
        </w:rPr>
        <w:t xml:space="preserve"> </w:t>
      </w:r>
    </w:p>
    <w:p w14:paraId="39C9F66E" w14:textId="292EF2E9" w:rsidR="00B41FD6" w:rsidRP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t>« Je vous le dis, si le grain de blé tombé en terre ne meurt pas, il reste seul. Mais s’il meurt, il porte beaucoup de fuit. »</w:t>
      </w:r>
      <w:r w:rsidRPr="00B41FD6">
        <w:rPr>
          <w:rFonts w:ascii="Aptos" w:hAnsi="Aptos" w:cs="Calibri"/>
          <w:b/>
          <w:bCs/>
          <w:iCs/>
          <w:sz w:val="24"/>
          <w:szCs w:val="24"/>
        </w:rPr>
        <w:t xml:space="preserve"> - silence - </w:t>
      </w:r>
    </w:p>
    <w:p w14:paraId="55EE4C57" w14:textId="1CD0AA21" w:rsidR="00B41FD6" w:rsidRDefault="00B41FD6" w:rsidP="00B41FD6">
      <w:pPr>
        <w:spacing w:after="120" w:line="240" w:lineRule="auto"/>
        <w:rPr>
          <w:rFonts w:ascii="Aptos" w:hAnsi="Aptos" w:cs="Calibri"/>
          <w:b/>
          <w:bCs/>
          <w:iCs/>
          <w:sz w:val="24"/>
          <w:szCs w:val="24"/>
        </w:rPr>
      </w:pPr>
      <w:r w:rsidRPr="00B41FD6">
        <w:rPr>
          <w:rFonts w:ascii="Aptos" w:hAnsi="Aptos" w:cs="Calibri"/>
          <w:iCs/>
          <w:sz w:val="24"/>
          <w:szCs w:val="24"/>
        </w:rPr>
        <w:t>« Moi je suis la Résurrection et la Vie. Celui qui croit en moi, même s’il meurt, vivra ; et tout homme qui vit et croit en moi ne mourra jamais de la mort éternelle. »</w:t>
      </w:r>
      <w:r>
        <w:rPr>
          <w:rFonts w:ascii="Aptos" w:hAnsi="Aptos" w:cs="Calibri"/>
          <w:iCs/>
          <w:sz w:val="24"/>
          <w:szCs w:val="24"/>
        </w:rPr>
        <w:t xml:space="preserve"> </w:t>
      </w:r>
      <w:r w:rsidRPr="00B41FD6">
        <w:rPr>
          <w:rFonts w:ascii="Aptos" w:hAnsi="Aptos" w:cs="Calibri"/>
          <w:b/>
          <w:bCs/>
          <w:iCs/>
          <w:sz w:val="24"/>
          <w:szCs w:val="24"/>
        </w:rPr>
        <w:t>- silence -</w:t>
      </w:r>
      <w:r>
        <w:rPr>
          <w:rFonts w:ascii="Aptos" w:hAnsi="Aptos" w:cs="Calibri"/>
          <w:b/>
          <w:bCs/>
          <w:iCs/>
          <w:sz w:val="24"/>
          <w:szCs w:val="24"/>
        </w:rPr>
        <w:br/>
      </w:r>
    </w:p>
    <w:p w14:paraId="1E65BD5E" w14:textId="77777777" w:rsidR="00B41FD6" w:rsidRDefault="00B41FD6" w:rsidP="00B41FD6">
      <w:pPr>
        <w:spacing w:after="120" w:line="240" w:lineRule="auto"/>
        <w:rPr>
          <w:rFonts w:ascii="Aptos" w:hAnsi="Aptos" w:cs="Calibri"/>
          <w:iCs/>
          <w:sz w:val="24"/>
          <w:szCs w:val="24"/>
        </w:rPr>
      </w:pPr>
    </w:p>
    <w:p w14:paraId="6FAF414A" w14:textId="77777777" w:rsidR="00B41FD6" w:rsidRDefault="00B41FD6" w:rsidP="00B41FD6">
      <w:pPr>
        <w:spacing w:after="120" w:line="240" w:lineRule="auto"/>
        <w:rPr>
          <w:rFonts w:ascii="Aptos" w:hAnsi="Aptos" w:cs="Calibri"/>
          <w:iCs/>
          <w:sz w:val="24"/>
          <w:szCs w:val="24"/>
        </w:rPr>
      </w:pPr>
    </w:p>
    <w:p w14:paraId="54C5B893" w14:textId="7713B068" w:rsidR="00B41FD6" w:rsidRP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t>Si aucune parole humaine ne peut nous consoler, laissons la Parole de Dieu descendre en nous et ensemencer d’espérance nos terres labourées par la douleur.</w:t>
      </w:r>
    </w:p>
    <w:p w14:paraId="733D7CB4" w14:textId="7BDC3143" w:rsidR="00B41FD6" w:rsidRPr="00D711A1" w:rsidRDefault="00B41FD6" w:rsidP="00B41FD6">
      <w:pPr>
        <w:spacing w:after="120" w:line="240" w:lineRule="auto"/>
        <w:rPr>
          <w:rFonts w:ascii="Aptos" w:hAnsi="Aptos" w:cs="Calibri"/>
          <w:b/>
          <w:bCs/>
          <w:iCs/>
          <w:sz w:val="24"/>
          <w:szCs w:val="24"/>
          <w:u w:val="single"/>
        </w:rPr>
      </w:pPr>
      <w:r w:rsidRPr="00D711A1">
        <w:rPr>
          <w:rFonts w:ascii="Aptos" w:hAnsi="Aptos" w:cs="Calibri"/>
          <w:b/>
          <w:bCs/>
          <w:iCs/>
          <w:sz w:val="24"/>
          <w:szCs w:val="24"/>
          <w:u w:val="single"/>
        </w:rPr>
        <w:t xml:space="preserve">Ainsi nous parle le Christ </w:t>
      </w:r>
      <w:r w:rsidR="00966D16" w:rsidRPr="00D711A1">
        <w:rPr>
          <w:rFonts w:ascii="Aptos" w:hAnsi="Aptos" w:cs="Calibri"/>
          <w:b/>
          <w:bCs/>
          <w:iCs/>
          <w:sz w:val="24"/>
          <w:szCs w:val="24"/>
          <w:u w:val="single"/>
        </w:rPr>
        <w:t xml:space="preserve">Jésus </w:t>
      </w:r>
      <w:r w:rsidR="00966D16">
        <w:rPr>
          <w:rFonts w:ascii="Aptos" w:hAnsi="Aptos" w:cs="Calibri"/>
          <w:b/>
          <w:bCs/>
          <w:iCs/>
          <w:sz w:val="24"/>
          <w:szCs w:val="24"/>
          <w:u w:val="single"/>
        </w:rPr>
        <w:t xml:space="preserve">- </w:t>
      </w:r>
      <w:r w:rsidR="00966D16" w:rsidRPr="00D711A1">
        <w:rPr>
          <w:rFonts w:ascii="Aptos" w:hAnsi="Aptos" w:cs="Calibri"/>
          <w:b/>
          <w:bCs/>
          <w:iCs/>
          <w:sz w:val="24"/>
          <w:szCs w:val="24"/>
          <w:u w:val="single"/>
        </w:rPr>
        <w:t>Jean</w:t>
      </w:r>
      <w:r w:rsidR="00D711A1" w:rsidRPr="00D711A1">
        <w:rPr>
          <w:rFonts w:ascii="Aptos" w:hAnsi="Aptos" w:cs="Calibri"/>
          <w:b/>
          <w:bCs/>
          <w:iCs/>
          <w:sz w:val="24"/>
          <w:szCs w:val="24"/>
          <w:u w:val="single"/>
        </w:rPr>
        <w:t xml:space="preserve"> 10</w:t>
      </w:r>
      <w:r w:rsidR="00D711A1">
        <w:rPr>
          <w:rFonts w:ascii="Aptos" w:hAnsi="Aptos" w:cs="Calibri"/>
          <w:b/>
          <w:bCs/>
          <w:iCs/>
          <w:sz w:val="24"/>
          <w:szCs w:val="24"/>
          <w:u w:val="single"/>
        </w:rPr>
        <w:t xml:space="preserve"> (V10)</w:t>
      </w:r>
    </w:p>
    <w:p w14:paraId="48D967C4" w14:textId="67C78B0F" w:rsidR="00B41FD6" w:rsidRP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t>« Moi, je suis le bon pasteur – le vrai berger. Mes brebis écoutent ma voix ; moi je les connais, et elles me suivent. Je leur donne la vie éternelle : jamais elles ne se perdront ; personne ne les arrachera de ma main. Mon Père, qui me les a données, est plus grand que tout, et personne ne peut rien arracher de la main du Père. Le Père et moi, nous sommes UN. »</w:t>
      </w:r>
    </w:p>
    <w:p w14:paraId="1539AB20" w14:textId="3B61B7B5" w:rsidR="00B41FD6" w:rsidRDefault="00B41FD6" w:rsidP="00B41FD6">
      <w:pPr>
        <w:spacing w:after="120" w:line="240" w:lineRule="auto"/>
        <w:rPr>
          <w:rFonts w:ascii="Aptos" w:hAnsi="Aptos" w:cs="Calibri"/>
          <w:iCs/>
          <w:sz w:val="24"/>
          <w:szCs w:val="24"/>
        </w:rPr>
      </w:pPr>
      <w:r w:rsidRPr="00B41FD6">
        <w:rPr>
          <w:rFonts w:ascii="Aptos" w:hAnsi="Aptos" w:cs="Calibri"/>
          <w:iCs/>
          <w:sz w:val="24"/>
          <w:szCs w:val="24"/>
        </w:rPr>
        <w:t xml:space="preserve">« Amen, je vous le </w:t>
      </w:r>
      <w:proofErr w:type="spellStart"/>
      <w:r w:rsidRPr="00B41FD6">
        <w:rPr>
          <w:rFonts w:ascii="Aptos" w:hAnsi="Aptos" w:cs="Calibri"/>
          <w:iCs/>
          <w:sz w:val="24"/>
          <w:szCs w:val="24"/>
        </w:rPr>
        <w:t>dis,tout</w:t>
      </w:r>
      <w:proofErr w:type="spellEnd"/>
      <w:r w:rsidRPr="00B41FD6">
        <w:rPr>
          <w:rFonts w:ascii="Aptos" w:hAnsi="Aptos" w:cs="Calibri"/>
          <w:iCs/>
          <w:sz w:val="24"/>
          <w:szCs w:val="24"/>
        </w:rPr>
        <w:t xml:space="preserve"> ce que vous avez fait à l’un de ces petits qui sont mes frères,</w:t>
      </w:r>
      <w:r w:rsidR="00D711A1">
        <w:rPr>
          <w:rFonts w:ascii="Aptos" w:hAnsi="Aptos" w:cs="Calibri"/>
          <w:iCs/>
          <w:sz w:val="24"/>
          <w:szCs w:val="24"/>
        </w:rPr>
        <w:t xml:space="preserve"> </w:t>
      </w:r>
      <w:r w:rsidRPr="00B41FD6">
        <w:rPr>
          <w:rFonts w:ascii="Aptos" w:hAnsi="Aptos" w:cs="Calibri"/>
          <w:iCs/>
          <w:sz w:val="24"/>
          <w:szCs w:val="24"/>
        </w:rPr>
        <w:t>c’est à moi que vous l’avez fait. »</w:t>
      </w:r>
    </w:p>
    <w:p w14:paraId="4B2D018A" w14:textId="77777777" w:rsidR="0072473A" w:rsidRDefault="0072473A" w:rsidP="00B41FD6">
      <w:pPr>
        <w:spacing w:after="120" w:line="240" w:lineRule="auto"/>
        <w:rPr>
          <w:rFonts w:ascii="Aptos" w:hAnsi="Aptos" w:cs="Calibri"/>
          <w:iCs/>
          <w:sz w:val="24"/>
          <w:szCs w:val="24"/>
        </w:rPr>
      </w:pPr>
    </w:p>
    <w:p w14:paraId="047901E6" w14:textId="77777777" w:rsidR="0072473A" w:rsidRDefault="0072473A" w:rsidP="0072473A">
      <w:pPr>
        <w:spacing w:after="120" w:line="240" w:lineRule="auto"/>
        <w:rPr>
          <w:rFonts w:ascii="Aptos" w:hAnsi="Aptos" w:cs="Calibri"/>
          <w:iCs/>
          <w:sz w:val="24"/>
          <w:szCs w:val="24"/>
        </w:rPr>
      </w:pPr>
    </w:p>
    <w:p w14:paraId="4386B26F" w14:textId="310769F7" w:rsidR="0072473A" w:rsidRPr="0072473A" w:rsidRDefault="0072473A" w:rsidP="0072473A">
      <w:pPr>
        <w:spacing w:after="120" w:line="240" w:lineRule="auto"/>
        <w:rPr>
          <w:rFonts w:ascii="Aptos" w:hAnsi="Aptos" w:cs="Calibri"/>
          <w:iCs/>
          <w:sz w:val="24"/>
          <w:szCs w:val="24"/>
        </w:rPr>
      </w:pPr>
      <w:r w:rsidRPr="0072473A">
        <w:rPr>
          <w:rFonts w:ascii="Aptos" w:hAnsi="Aptos" w:cs="Calibri"/>
          <w:iCs/>
          <w:sz w:val="24"/>
          <w:szCs w:val="24"/>
        </w:rPr>
        <w:t>Que le Seigneur ouvre maintenant notre cœur à sa Parole, pour que nous y trouvions la lumière dans nos doutes, la force dans nos faiblesses et la paix dans notre tristesse.</w:t>
      </w:r>
    </w:p>
    <w:p w14:paraId="17BEFD8E" w14:textId="30B688A6" w:rsidR="0072473A" w:rsidRPr="0072473A" w:rsidRDefault="0072473A" w:rsidP="0072473A">
      <w:pPr>
        <w:spacing w:after="120" w:line="240" w:lineRule="auto"/>
        <w:rPr>
          <w:rFonts w:ascii="Aptos" w:hAnsi="Aptos" w:cs="Calibri"/>
          <w:b/>
          <w:bCs/>
          <w:iCs/>
          <w:sz w:val="24"/>
          <w:szCs w:val="24"/>
          <w:u w:val="single"/>
        </w:rPr>
      </w:pPr>
      <w:r w:rsidRPr="0072473A">
        <w:rPr>
          <w:rFonts w:ascii="Aptos" w:hAnsi="Aptos" w:cs="Calibri"/>
          <w:b/>
          <w:bCs/>
          <w:iCs/>
          <w:sz w:val="24"/>
          <w:szCs w:val="24"/>
          <w:u w:val="single"/>
        </w:rPr>
        <w:t>En ce temps-là, Jésus prit la parole Matthieu 11 (V11)</w:t>
      </w:r>
    </w:p>
    <w:p w14:paraId="1511F599" w14:textId="77777777" w:rsidR="0072473A" w:rsidRPr="0072473A" w:rsidRDefault="0072473A" w:rsidP="0072473A">
      <w:pPr>
        <w:spacing w:after="120" w:line="240" w:lineRule="auto"/>
        <w:rPr>
          <w:rFonts w:ascii="Aptos" w:hAnsi="Aptos" w:cs="Calibri"/>
          <w:iCs/>
          <w:sz w:val="24"/>
          <w:szCs w:val="24"/>
        </w:rPr>
      </w:pPr>
      <w:r w:rsidRPr="0072473A">
        <w:rPr>
          <w:rFonts w:ascii="Aptos" w:hAnsi="Aptos" w:cs="Calibri"/>
          <w:iCs/>
          <w:sz w:val="24"/>
          <w:szCs w:val="24"/>
        </w:rPr>
        <w:t>« Père, Seigneur du ciel et de la terre, je proclame ta louange : ce que tu as caché aux sages et aux savants, tu l'as révélé aux tout-petits. Oui, Père, tu l'as voulu ainsi dans ta bonté.</w:t>
      </w:r>
    </w:p>
    <w:p w14:paraId="6D07AD38" w14:textId="651D3076" w:rsidR="0072473A" w:rsidRPr="0072473A" w:rsidRDefault="0072473A" w:rsidP="0072473A">
      <w:pPr>
        <w:spacing w:after="120" w:line="240" w:lineRule="auto"/>
        <w:rPr>
          <w:rFonts w:ascii="Aptos" w:hAnsi="Aptos" w:cs="Calibri"/>
          <w:iCs/>
          <w:sz w:val="24"/>
          <w:szCs w:val="24"/>
        </w:rPr>
      </w:pPr>
      <w:r w:rsidRPr="0072473A">
        <w:rPr>
          <w:rFonts w:ascii="Aptos" w:hAnsi="Aptos" w:cs="Calibri"/>
          <w:iCs/>
          <w:sz w:val="24"/>
          <w:szCs w:val="24"/>
        </w:rPr>
        <w:t>Tout m'a été confié par mon Père ; personne ne connaît le Fils, sinon le Père, et personne ne connaît le Père, sinon le Fils et celui à qui le Fils veut le révéler.</w:t>
      </w:r>
    </w:p>
    <w:p w14:paraId="1383DE9B" w14:textId="5A8D37DA" w:rsidR="0072473A" w:rsidRDefault="0072473A" w:rsidP="0072473A">
      <w:pPr>
        <w:spacing w:after="120" w:line="240" w:lineRule="auto"/>
        <w:rPr>
          <w:rFonts w:ascii="Aptos" w:hAnsi="Aptos" w:cs="Calibri"/>
          <w:iCs/>
          <w:sz w:val="24"/>
          <w:szCs w:val="24"/>
        </w:rPr>
      </w:pPr>
      <w:r w:rsidRPr="0072473A">
        <w:rPr>
          <w:rFonts w:ascii="Aptos" w:hAnsi="Aptos" w:cs="Calibri"/>
          <w:iCs/>
          <w:sz w:val="24"/>
          <w:szCs w:val="24"/>
        </w:rPr>
        <w:t>Venez à moi, vous tous qui peinez sous le fardeau, et moi, je vous procurerai le repos. »</w:t>
      </w:r>
    </w:p>
    <w:p w14:paraId="1C566C14" w14:textId="77777777" w:rsidR="00966D16" w:rsidRDefault="00966D16" w:rsidP="0072473A">
      <w:pPr>
        <w:spacing w:after="120" w:line="240" w:lineRule="auto"/>
        <w:rPr>
          <w:rFonts w:ascii="Aptos" w:hAnsi="Aptos" w:cs="Calibri"/>
          <w:iCs/>
          <w:sz w:val="24"/>
          <w:szCs w:val="24"/>
        </w:rPr>
      </w:pPr>
    </w:p>
    <w:p w14:paraId="65C0221E" w14:textId="5A69D236" w:rsidR="00966D16" w:rsidRPr="00966D16" w:rsidRDefault="00966D16" w:rsidP="0072473A">
      <w:pPr>
        <w:spacing w:after="120" w:line="240" w:lineRule="auto"/>
        <w:rPr>
          <w:rFonts w:ascii="Aptos" w:hAnsi="Aptos" w:cs="Calibri"/>
          <w:b/>
          <w:bCs/>
          <w:iCs/>
          <w:sz w:val="24"/>
          <w:szCs w:val="24"/>
        </w:rPr>
      </w:pPr>
      <w:r w:rsidRPr="00966D16">
        <w:rPr>
          <w:rFonts w:ascii="Aptos" w:hAnsi="Aptos" w:cs="Calibri"/>
          <w:b/>
          <w:bCs/>
          <w:iCs/>
          <w:sz w:val="24"/>
          <w:szCs w:val="24"/>
        </w:rPr>
        <w:t>Ou tout autre lecture dans le livre orange « Célébrer l’au revoir</w:t>
      </w:r>
      <w:r>
        <w:rPr>
          <w:rFonts w:ascii="Aptos" w:hAnsi="Aptos" w:cs="Calibri"/>
          <w:b/>
          <w:bCs/>
          <w:iCs/>
          <w:sz w:val="24"/>
          <w:szCs w:val="24"/>
        </w:rPr>
        <w:t xml:space="preserve"> »  </w:t>
      </w:r>
      <w:r w:rsidRPr="00966D16">
        <w:rPr>
          <w:rFonts w:ascii="Aptos" w:hAnsi="Aptos" w:cs="Calibri"/>
          <w:b/>
          <w:bCs/>
          <w:iCs/>
          <w:sz w:val="24"/>
          <w:szCs w:val="24"/>
        </w:rPr>
        <w:t>  page 10 à 19</w:t>
      </w:r>
    </w:p>
    <w:sectPr w:rsidR="00966D16" w:rsidRPr="00966D16" w:rsidSect="003B0CEF">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A0D0D"/>
    <w:multiLevelType w:val="hybridMultilevel"/>
    <w:tmpl w:val="C8B662C8"/>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132D5C5A"/>
    <w:multiLevelType w:val="hybridMultilevel"/>
    <w:tmpl w:val="89D66986"/>
    <w:lvl w:ilvl="0" w:tplc="3190E002">
      <w:start w:val="1"/>
      <w:numFmt w:val="bullet"/>
      <w:lvlText w:val="-"/>
      <w:lvlJc w:val="left"/>
      <w:pPr>
        <w:ind w:left="1260" w:hanging="360"/>
      </w:pPr>
      <w:rPr>
        <w:rFonts w:ascii="Arial Narrow" w:hAnsi="Arial Narrow" w:hint="default"/>
      </w:rPr>
    </w:lvl>
    <w:lvl w:ilvl="1" w:tplc="080C0003" w:tentative="1">
      <w:start w:val="1"/>
      <w:numFmt w:val="bullet"/>
      <w:lvlText w:val="o"/>
      <w:lvlJc w:val="left"/>
      <w:pPr>
        <w:ind w:left="1980" w:hanging="360"/>
      </w:pPr>
      <w:rPr>
        <w:rFonts w:ascii="Courier New" w:hAnsi="Courier New" w:cs="Courier New" w:hint="default"/>
      </w:rPr>
    </w:lvl>
    <w:lvl w:ilvl="2" w:tplc="080C0005" w:tentative="1">
      <w:start w:val="1"/>
      <w:numFmt w:val="bullet"/>
      <w:lvlText w:val=""/>
      <w:lvlJc w:val="left"/>
      <w:pPr>
        <w:ind w:left="2700" w:hanging="360"/>
      </w:pPr>
      <w:rPr>
        <w:rFonts w:ascii="Wingdings" w:hAnsi="Wingdings" w:hint="default"/>
      </w:rPr>
    </w:lvl>
    <w:lvl w:ilvl="3" w:tplc="080C0001" w:tentative="1">
      <w:start w:val="1"/>
      <w:numFmt w:val="bullet"/>
      <w:lvlText w:val=""/>
      <w:lvlJc w:val="left"/>
      <w:pPr>
        <w:ind w:left="3420" w:hanging="360"/>
      </w:pPr>
      <w:rPr>
        <w:rFonts w:ascii="Symbol" w:hAnsi="Symbol" w:hint="default"/>
      </w:rPr>
    </w:lvl>
    <w:lvl w:ilvl="4" w:tplc="080C0003" w:tentative="1">
      <w:start w:val="1"/>
      <w:numFmt w:val="bullet"/>
      <w:lvlText w:val="o"/>
      <w:lvlJc w:val="left"/>
      <w:pPr>
        <w:ind w:left="4140" w:hanging="360"/>
      </w:pPr>
      <w:rPr>
        <w:rFonts w:ascii="Courier New" w:hAnsi="Courier New" w:cs="Courier New" w:hint="default"/>
      </w:rPr>
    </w:lvl>
    <w:lvl w:ilvl="5" w:tplc="080C0005" w:tentative="1">
      <w:start w:val="1"/>
      <w:numFmt w:val="bullet"/>
      <w:lvlText w:val=""/>
      <w:lvlJc w:val="left"/>
      <w:pPr>
        <w:ind w:left="4860" w:hanging="360"/>
      </w:pPr>
      <w:rPr>
        <w:rFonts w:ascii="Wingdings" w:hAnsi="Wingdings" w:hint="default"/>
      </w:rPr>
    </w:lvl>
    <w:lvl w:ilvl="6" w:tplc="080C0001" w:tentative="1">
      <w:start w:val="1"/>
      <w:numFmt w:val="bullet"/>
      <w:lvlText w:val=""/>
      <w:lvlJc w:val="left"/>
      <w:pPr>
        <w:ind w:left="5580" w:hanging="360"/>
      </w:pPr>
      <w:rPr>
        <w:rFonts w:ascii="Symbol" w:hAnsi="Symbol" w:hint="default"/>
      </w:rPr>
    </w:lvl>
    <w:lvl w:ilvl="7" w:tplc="080C0003" w:tentative="1">
      <w:start w:val="1"/>
      <w:numFmt w:val="bullet"/>
      <w:lvlText w:val="o"/>
      <w:lvlJc w:val="left"/>
      <w:pPr>
        <w:ind w:left="6300" w:hanging="360"/>
      </w:pPr>
      <w:rPr>
        <w:rFonts w:ascii="Courier New" w:hAnsi="Courier New" w:cs="Courier New" w:hint="default"/>
      </w:rPr>
    </w:lvl>
    <w:lvl w:ilvl="8" w:tplc="080C0005" w:tentative="1">
      <w:start w:val="1"/>
      <w:numFmt w:val="bullet"/>
      <w:lvlText w:val=""/>
      <w:lvlJc w:val="left"/>
      <w:pPr>
        <w:ind w:left="7020" w:hanging="360"/>
      </w:pPr>
      <w:rPr>
        <w:rFonts w:ascii="Wingdings" w:hAnsi="Wingdings" w:hint="default"/>
      </w:rPr>
    </w:lvl>
  </w:abstractNum>
  <w:abstractNum w:abstractNumId="2" w15:restartNumberingAfterBreak="0">
    <w:nsid w:val="1B4140D4"/>
    <w:multiLevelType w:val="hybridMultilevel"/>
    <w:tmpl w:val="AF62BBB2"/>
    <w:lvl w:ilvl="0" w:tplc="3190E002">
      <w:start w:val="1"/>
      <w:numFmt w:val="bullet"/>
      <w:lvlText w:val="-"/>
      <w:lvlJc w:val="left"/>
      <w:pPr>
        <w:ind w:left="720" w:hanging="360"/>
      </w:pPr>
      <w:rPr>
        <w:rFonts w:ascii="Arial Narrow" w:hAnsi="Arial Narrow"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2AA112CA"/>
    <w:multiLevelType w:val="hybridMultilevel"/>
    <w:tmpl w:val="23F49450"/>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410E6F98"/>
    <w:multiLevelType w:val="hybridMultilevel"/>
    <w:tmpl w:val="B188523C"/>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33936B1"/>
    <w:multiLevelType w:val="hybridMultilevel"/>
    <w:tmpl w:val="ADA654B0"/>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4CD3068C"/>
    <w:multiLevelType w:val="hybridMultilevel"/>
    <w:tmpl w:val="BEBEF11A"/>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502151E7"/>
    <w:multiLevelType w:val="hybridMultilevel"/>
    <w:tmpl w:val="A088EC74"/>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54643D2B"/>
    <w:multiLevelType w:val="hybridMultilevel"/>
    <w:tmpl w:val="9BA21BE4"/>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55027A5A"/>
    <w:multiLevelType w:val="hybridMultilevel"/>
    <w:tmpl w:val="3FB0B350"/>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553A5A41"/>
    <w:multiLevelType w:val="hybridMultilevel"/>
    <w:tmpl w:val="96FE14A0"/>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5FDE242F"/>
    <w:multiLevelType w:val="hybridMultilevel"/>
    <w:tmpl w:val="388A8DBE"/>
    <w:lvl w:ilvl="0" w:tplc="040C000F">
      <w:start w:val="4"/>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15:restartNumberingAfterBreak="0">
    <w:nsid w:val="66AF0493"/>
    <w:multiLevelType w:val="hybridMultilevel"/>
    <w:tmpl w:val="756079CC"/>
    <w:lvl w:ilvl="0" w:tplc="B22E26EC">
      <w:numFmt w:val="bullet"/>
      <w:lvlText w:val="-"/>
      <w:lvlJc w:val="left"/>
      <w:pPr>
        <w:ind w:left="1065" w:hanging="705"/>
      </w:pPr>
      <w:rPr>
        <w:rFonts w:ascii="Aptos" w:eastAsiaTheme="minorHAnsi" w:hAnsi="Aptos"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6AB32114"/>
    <w:multiLevelType w:val="hybridMultilevel"/>
    <w:tmpl w:val="536CB3A6"/>
    <w:lvl w:ilvl="0" w:tplc="D1F09FC2">
      <w:start w:val="1"/>
      <w:numFmt w:val="low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4" w15:restartNumberingAfterBreak="0">
    <w:nsid w:val="6CDA27B8"/>
    <w:multiLevelType w:val="hybridMultilevel"/>
    <w:tmpl w:val="12FEE98A"/>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6D9134B9"/>
    <w:multiLevelType w:val="hybridMultilevel"/>
    <w:tmpl w:val="94482032"/>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708F5B43"/>
    <w:multiLevelType w:val="hybridMultilevel"/>
    <w:tmpl w:val="89D08B9A"/>
    <w:lvl w:ilvl="0" w:tplc="FFF290C6">
      <w:start w:val="1"/>
      <w:numFmt w:val="low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7D741BEA"/>
    <w:multiLevelType w:val="hybridMultilevel"/>
    <w:tmpl w:val="76643636"/>
    <w:lvl w:ilvl="0" w:tplc="A2EEF910">
      <w:start w:val="4"/>
      <w:numFmt w:val="bullet"/>
      <w:lvlText w:val="-"/>
      <w:lvlJc w:val="left"/>
      <w:pPr>
        <w:ind w:left="1065" w:hanging="705"/>
      </w:pPr>
      <w:rPr>
        <w:rFonts w:ascii="Aptos" w:eastAsiaTheme="minorHAnsi" w:hAnsi="Aptos"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249920069">
    <w:abstractNumId w:val="4"/>
  </w:num>
  <w:num w:numId="2" w16cid:durableId="418252575">
    <w:abstractNumId w:val="8"/>
  </w:num>
  <w:num w:numId="3" w16cid:durableId="1377045189">
    <w:abstractNumId w:val="12"/>
  </w:num>
  <w:num w:numId="4" w16cid:durableId="2098668996">
    <w:abstractNumId w:val="2"/>
  </w:num>
  <w:num w:numId="5" w16cid:durableId="1105199242">
    <w:abstractNumId w:val="13"/>
  </w:num>
  <w:num w:numId="6" w16cid:durableId="632910634">
    <w:abstractNumId w:val="15"/>
  </w:num>
  <w:num w:numId="7" w16cid:durableId="562637621">
    <w:abstractNumId w:val="5"/>
  </w:num>
  <w:num w:numId="8" w16cid:durableId="538857028">
    <w:abstractNumId w:val="6"/>
  </w:num>
  <w:num w:numId="9" w16cid:durableId="341668086">
    <w:abstractNumId w:val="10"/>
  </w:num>
  <w:num w:numId="10" w16cid:durableId="2124809588">
    <w:abstractNumId w:val="17"/>
  </w:num>
  <w:num w:numId="11" w16cid:durableId="739837422">
    <w:abstractNumId w:val="3"/>
  </w:num>
  <w:num w:numId="12" w16cid:durableId="1703820428">
    <w:abstractNumId w:val="0"/>
  </w:num>
  <w:num w:numId="13" w16cid:durableId="8457241">
    <w:abstractNumId w:val="9"/>
  </w:num>
  <w:num w:numId="14" w16cid:durableId="1770272667">
    <w:abstractNumId w:val="14"/>
  </w:num>
  <w:num w:numId="15" w16cid:durableId="169443122">
    <w:abstractNumId w:val="16"/>
  </w:num>
  <w:num w:numId="16" w16cid:durableId="1961524259">
    <w:abstractNumId w:val="11"/>
  </w:num>
  <w:num w:numId="17" w16cid:durableId="1028066514">
    <w:abstractNumId w:val="1"/>
  </w:num>
  <w:num w:numId="18" w16cid:durableId="5799502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85"/>
    <w:rsid w:val="00000F0B"/>
    <w:rsid w:val="00013691"/>
    <w:rsid w:val="000B0208"/>
    <w:rsid w:val="000B5890"/>
    <w:rsid w:val="00121F9B"/>
    <w:rsid w:val="00180F9C"/>
    <w:rsid w:val="00183ADD"/>
    <w:rsid w:val="001C1CD1"/>
    <w:rsid w:val="001E530C"/>
    <w:rsid w:val="00202F14"/>
    <w:rsid w:val="00264DF8"/>
    <w:rsid w:val="0028052C"/>
    <w:rsid w:val="00334CAF"/>
    <w:rsid w:val="003B0CEF"/>
    <w:rsid w:val="003F57E4"/>
    <w:rsid w:val="00425959"/>
    <w:rsid w:val="00425C33"/>
    <w:rsid w:val="0043162D"/>
    <w:rsid w:val="004A34D0"/>
    <w:rsid w:val="004B6345"/>
    <w:rsid w:val="004D0AD3"/>
    <w:rsid w:val="005523BA"/>
    <w:rsid w:val="005738FF"/>
    <w:rsid w:val="00582F13"/>
    <w:rsid w:val="005C3C3B"/>
    <w:rsid w:val="005D16F4"/>
    <w:rsid w:val="005E355C"/>
    <w:rsid w:val="005E4308"/>
    <w:rsid w:val="005E62E7"/>
    <w:rsid w:val="00696EA2"/>
    <w:rsid w:val="006C1987"/>
    <w:rsid w:val="006D0460"/>
    <w:rsid w:val="0072473A"/>
    <w:rsid w:val="007410B4"/>
    <w:rsid w:val="00860238"/>
    <w:rsid w:val="00892883"/>
    <w:rsid w:val="00961974"/>
    <w:rsid w:val="00966D16"/>
    <w:rsid w:val="00971B04"/>
    <w:rsid w:val="009B1F85"/>
    <w:rsid w:val="009D72DF"/>
    <w:rsid w:val="009E76A1"/>
    <w:rsid w:val="00A052EA"/>
    <w:rsid w:val="00A05621"/>
    <w:rsid w:val="00A34BC3"/>
    <w:rsid w:val="00A4220C"/>
    <w:rsid w:val="00A767ED"/>
    <w:rsid w:val="00AD03A3"/>
    <w:rsid w:val="00B12692"/>
    <w:rsid w:val="00B41DA9"/>
    <w:rsid w:val="00B41FD6"/>
    <w:rsid w:val="00B97FD3"/>
    <w:rsid w:val="00BB01ED"/>
    <w:rsid w:val="00BB1179"/>
    <w:rsid w:val="00BC1158"/>
    <w:rsid w:val="00C107EA"/>
    <w:rsid w:val="00C85B7D"/>
    <w:rsid w:val="00C905FE"/>
    <w:rsid w:val="00CB7F4D"/>
    <w:rsid w:val="00CD5BE0"/>
    <w:rsid w:val="00D6084B"/>
    <w:rsid w:val="00D63643"/>
    <w:rsid w:val="00D711A1"/>
    <w:rsid w:val="00D8661C"/>
    <w:rsid w:val="00DC74C0"/>
    <w:rsid w:val="00DD3143"/>
    <w:rsid w:val="00E52EBC"/>
    <w:rsid w:val="00E71A2C"/>
    <w:rsid w:val="00EA12B1"/>
    <w:rsid w:val="00F00020"/>
    <w:rsid w:val="00F2368D"/>
    <w:rsid w:val="00F26274"/>
    <w:rsid w:val="00F8313B"/>
    <w:rsid w:val="00F90702"/>
    <w:rsid w:val="00FB66D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F997B"/>
  <w15:chartTrackingRefBased/>
  <w15:docId w15:val="{B69E2D92-A568-4433-98A6-C3424B87A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B1F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B1F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B1F85"/>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B1F85"/>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B1F85"/>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B1F8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B1F8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B1F8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B1F8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B1F8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B1F8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B1F85"/>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B1F85"/>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B1F85"/>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B1F8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B1F8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B1F8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B1F85"/>
    <w:rPr>
      <w:rFonts w:eastAsiaTheme="majorEastAsia" w:cstheme="majorBidi"/>
      <w:color w:val="272727" w:themeColor="text1" w:themeTint="D8"/>
    </w:rPr>
  </w:style>
  <w:style w:type="paragraph" w:styleId="Titre">
    <w:name w:val="Title"/>
    <w:basedOn w:val="Normal"/>
    <w:next w:val="Normal"/>
    <w:link w:val="TitreCar"/>
    <w:uiPriority w:val="10"/>
    <w:qFormat/>
    <w:rsid w:val="009B1F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B1F8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B1F8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B1F8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B1F85"/>
    <w:pPr>
      <w:spacing w:before="160"/>
      <w:jc w:val="center"/>
    </w:pPr>
    <w:rPr>
      <w:i/>
      <w:iCs/>
      <w:color w:val="404040" w:themeColor="text1" w:themeTint="BF"/>
    </w:rPr>
  </w:style>
  <w:style w:type="character" w:customStyle="1" w:styleId="CitationCar">
    <w:name w:val="Citation Car"/>
    <w:basedOn w:val="Policepardfaut"/>
    <w:link w:val="Citation"/>
    <w:uiPriority w:val="29"/>
    <w:rsid w:val="009B1F85"/>
    <w:rPr>
      <w:i/>
      <w:iCs/>
      <w:color w:val="404040" w:themeColor="text1" w:themeTint="BF"/>
    </w:rPr>
  </w:style>
  <w:style w:type="paragraph" w:styleId="Paragraphedeliste">
    <w:name w:val="List Paragraph"/>
    <w:basedOn w:val="Normal"/>
    <w:uiPriority w:val="34"/>
    <w:qFormat/>
    <w:rsid w:val="009B1F85"/>
    <w:pPr>
      <w:ind w:left="720"/>
      <w:contextualSpacing/>
    </w:pPr>
  </w:style>
  <w:style w:type="character" w:styleId="Accentuationintense">
    <w:name w:val="Intense Emphasis"/>
    <w:basedOn w:val="Policepardfaut"/>
    <w:uiPriority w:val="21"/>
    <w:qFormat/>
    <w:rsid w:val="009B1F85"/>
    <w:rPr>
      <w:i/>
      <w:iCs/>
      <w:color w:val="0F4761" w:themeColor="accent1" w:themeShade="BF"/>
    </w:rPr>
  </w:style>
  <w:style w:type="paragraph" w:styleId="Citationintense">
    <w:name w:val="Intense Quote"/>
    <w:basedOn w:val="Normal"/>
    <w:next w:val="Normal"/>
    <w:link w:val="CitationintenseCar"/>
    <w:uiPriority w:val="30"/>
    <w:qFormat/>
    <w:rsid w:val="009B1F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B1F85"/>
    <w:rPr>
      <w:i/>
      <w:iCs/>
      <w:color w:val="0F4761" w:themeColor="accent1" w:themeShade="BF"/>
    </w:rPr>
  </w:style>
  <w:style w:type="character" w:styleId="Rfrenceintense">
    <w:name w:val="Intense Reference"/>
    <w:basedOn w:val="Policepardfaut"/>
    <w:uiPriority w:val="32"/>
    <w:qFormat/>
    <w:rsid w:val="009B1F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8661432">
      <w:bodyDiv w:val="1"/>
      <w:marLeft w:val="0"/>
      <w:marRight w:val="0"/>
      <w:marTop w:val="0"/>
      <w:marBottom w:val="0"/>
      <w:divBdr>
        <w:top w:val="none" w:sz="0" w:space="0" w:color="auto"/>
        <w:left w:val="none" w:sz="0" w:space="0" w:color="auto"/>
        <w:bottom w:val="none" w:sz="0" w:space="0" w:color="auto"/>
        <w:right w:val="none" w:sz="0" w:space="0" w:color="auto"/>
      </w:divBdr>
    </w:div>
    <w:div w:id="1701082035">
      <w:bodyDiv w:val="1"/>
      <w:marLeft w:val="0"/>
      <w:marRight w:val="0"/>
      <w:marTop w:val="0"/>
      <w:marBottom w:val="0"/>
      <w:divBdr>
        <w:top w:val="none" w:sz="0" w:space="0" w:color="auto"/>
        <w:left w:val="none" w:sz="0" w:space="0" w:color="auto"/>
        <w:bottom w:val="none" w:sz="0" w:space="0" w:color="auto"/>
        <w:right w:val="none" w:sz="0" w:space="0" w:color="auto"/>
      </w:divBdr>
    </w:div>
    <w:div w:id="1861897983">
      <w:bodyDiv w:val="1"/>
      <w:marLeft w:val="0"/>
      <w:marRight w:val="0"/>
      <w:marTop w:val="0"/>
      <w:marBottom w:val="0"/>
      <w:divBdr>
        <w:top w:val="none" w:sz="0" w:space="0" w:color="auto"/>
        <w:left w:val="none" w:sz="0" w:space="0" w:color="auto"/>
        <w:bottom w:val="none" w:sz="0" w:space="0" w:color="auto"/>
        <w:right w:val="none" w:sz="0" w:space="0" w:color="auto"/>
      </w:divBdr>
    </w:div>
    <w:div w:id="1932858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4</Pages>
  <Words>1347</Words>
  <Characters>7409</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SEPULCHRE</dc:creator>
  <cp:keywords/>
  <dc:description/>
  <cp:lastModifiedBy>Roger SEPULCHRE</cp:lastModifiedBy>
  <cp:revision>11</cp:revision>
  <cp:lastPrinted>2025-01-18T06:34:00Z</cp:lastPrinted>
  <dcterms:created xsi:type="dcterms:W3CDTF">2025-01-19T20:16:00Z</dcterms:created>
  <dcterms:modified xsi:type="dcterms:W3CDTF">2025-01-28T09:41:00Z</dcterms:modified>
</cp:coreProperties>
</file>